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30" w:rsidRDefault="00DF58B3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>
        <w:rPr>
          <w:rFonts w:eastAsia="华文中宋" w:hAnsi="华文中宋"/>
          <w:bCs/>
          <w:sz w:val="28"/>
          <w:szCs w:val="28"/>
        </w:rPr>
        <w:t>哈尔滨工业大学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>
        <w:rPr>
          <w:rFonts w:eastAsia="华文中宋" w:hAnsi="华文中宋" w:hint="eastAsia"/>
          <w:bCs/>
          <w:sz w:val="28"/>
          <w:szCs w:val="28"/>
        </w:rPr>
        <w:t>SESRI.1.1.1.4.2</w:t>
      </w:r>
      <w:r>
        <w:rPr>
          <w:rFonts w:eastAsia="华文中宋" w:hAnsi="华文中宋" w:hint="eastAsia"/>
          <w:bCs/>
          <w:sz w:val="28"/>
          <w:szCs w:val="28"/>
        </w:rPr>
        <w:t>空间环境地面模拟装置—</w:t>
      </w:r>
      <w:r>
        <w:rPr>
          <w:rFonts w:eastAsia="华文中宋" w:hAnsi="华文中宋" w:hint="eastAsia"/>
          <w:bCs/>
          <w:sz w:val="28"/>
          <w:szCs w:val="28"/>
        </w:rPr>
        <w:t>200keV</w:t>
      </w:r>
      <w:r>
        <w:rPr>
          <w:rFonts w:eastAsia="华文中宋" w:hAnsi="华文中宋" w:hint="eastAsia"/>
          <w:bCs/>
          <w:sz w:val="28"/>
          <w:szCs w:val="28"/>
        </w:rPr>
        <w:t>质子加速器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及束线采购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项目（三次）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</w:t>
      </w:r>
      <w:bookmarkStart w:id="0" w:name="_GoBack"/>
      <w:bookmarkEnd w:id="0"/>
      <w:r>
        <w:rPr>
          <w:rFonts w:eastAsia="华文中宋" w:hAnsi="华文中宋" w:hint="eastAsia"/>
          <w:bCs/>
          <w:sz w:val="28"/>
          <w:szCs w:val="28"/>
        </w:rPr>
        <w:t>材料都是真实、有效、合法的；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本承诺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内容的行为，愿意承担法律责任，愿意接受哈工大依据国家法律、学校相关规定和招标文件做出的处罚。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C3730" w:rsidRDefault="00DF58B3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1C3730" w:rsidRDefault="00DF58B3">
      <w:r>
        <w:rPr>
          <w:rFonts w:eastAsia="华文中宋" w:hAnsi="华文中宋" w:hint="eastAsia"/>
          <w:bCs/>
          <w:kern w:val="0"/>
          <w:sz w:val="28"/>
          <w:szCs w:val="28"/>
        </w:rPr>
        <w:t>年月日</w:t>
      </w:r>
    </w:p>
    <w:sectPr w:rsidR="001C3730" w:rsidSect="001C3730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B3" w:rsidRDefault="00DF58B3" w:rsidP="00DF58B3">
      <w:r>
        <w:separator/>
      </w:r>
    </w:p>
  </w:endnote>
  <w:endnote w:type="continuationSeparator" w:id="1">
    <w:p w:rsidR="00DF58B3" w:rsidRDefault="00DF58B3" w:rsidP="00DF5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B3" w:rsidRDefault="00DF58B3" w:rsidP="00DF58B3">
      <w:r>
        <w:separator/>
      </w:r>
    </w:p>
  </w:footnote>
  <w:footnote w:type="continuationSeparator" w:id="1">
    <w:p w:rsidR="00DF58B3" w:rsidRDefault="00DF58B3" w:rsidP="00DF5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C3730"/>
    <w:rsid w:val="002A17AD"/>
    <w:rsid w:val="00430730"/>
    <w:rsid w:val="00465C89"/>
    <w:rsid w:val="00532592"/>
    <w:rsid w:val="00541079"/>
    <w:rsid w:val="00737C71"/>
    <w:rsid w:val="007B3CFB"/>
    <w:rsid w:val="007E3508"/>
    <w:rsid w:val="008033FF"/>
    <w:rsid w:val="009C1EC5"/>
    <w:rsid w:val="00B86F1F"/>
    <w:rsid w:val="00B94841"/>
    <w:rsid w:val="00DA3E44"/>
    <w:rsid w:val="00DF58B3"/>
    <w:rsid w:val="00F204A1"/>
    <w:rsid w:val="00F5166A"/>
    <w:rsid w:val="1E627E93"/>
    <w:rsid w:val="1FFA1B96"/>
    <w:rsid w:val="747D20EF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C3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C3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C373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C37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微软公司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dcterms:created xsi:type="dcterms:W3CDTF">2018-07-05T05:32:00Z</dcterms:created>
  <dcterms:modified xsi:type="dcterms:W3CDTF">2019-11-11T07:29:00Z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