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bCs/>
          <w:sz w:val="36"/>
          <w:szCs w:val="36"/>
        </w:rPr>
      </w:pPr>
      <w:r>
        <w:rPr>
          <w:rFonts w:hAnsi="华文中宋" w:eastAsia="华文中宋"/>
          <w:b/>
          <w:bCs/>
          <w:sz w:val="36"/>
          <w:szCs w:val="36"/>
        </w:rPr>
        <w:t>哈尔滨工业大学</w:t>
      </w:r>
    </w:p>
    <w:p>
      <w:pPr>
        <w:jc w:val="center"/>
        <w:rPr>
          <w:rFonts w:eastAsia="华文中宋"/>
          <w:b/>
          <w:bCs/>
          <w:sz w:val="36"/>
          <w:szCs w:val="36"/>
        </w:rPr>
      </w:pPr>
      <w:r>
        <w:rPr>
          <w:rFonts w:hAnsi="华文中宋" w:eastAsia="华文中宋"/>
          <w:b/>
          <w:bCs/>
          <w:sz w:val="36"/>
          <w:szCs w:val="36"/>
        </w:rPr>
        <w:t>招标采购项目投标报名登记表</w:t>
      </w:r>
    </w:p>
    <w:p>
      <w:pPr>
        <w:jc w:val="center"/>
        <w:rPr>
          <w:rFonts w:ascii="Times New Roman" w:hAnsi="Times New Roman" w:eastAsia="华文中宋" w:cs="Times New Roman"/>
          <w:b/>
          <w:bCs/>
        </w:rPr>
      </w:pPr>
      <w:r>
        <w:rPr>
          <w:rFonts w:ascii="Times New Roman" w:hAnsi="Times New Roman" w:eastAsia="华文中宋" w:cs="Times New Roman"/>
          <w:b/>
          <w:bCs/>
        </w:rPr>
        <w:t>（2-1）</w:t>
      </w:r>
    </w:p>
    <w:p>
      <w:pPr>
        <w:rPr>
          <w:rFonts w:eastAsia="华文仿宋"/>
          <w:b/>
          <w:bCs/>
          <w:sz w:val="24"/>
        </w:rPr>
      </w:pPr>
      <w:r>
        <w:rPr>
          <w:rFonts w:hAnsi="华文仿宋" w:eastAsia="华文仿宋"/>
          <w:b/>
          <w:bCs/>
          <w:sz w:val="24"/>
        </w:rPr>
        <w:t>填表日期：</w:t>
      </w:r>
      <w:r>
        <w:rPr>
          <w:rFonts w:eastAsia="华文仿宋"/>
          <w:b/>
          <w:bCs/>
          <w:sz w:val="24"/>
        </w:rPr>
        <w:t xml:space="preserve"> </w:t>
      </w:r>
      <w:r>
        <w:rPr>
          <w:rFonts w:hAnsi="华文仿宋" w:eastAsia="华文仿宋"/>
          <w:b/>
          <w:bCs/>
          <w:sz w:val="24"/>
        </w:rPr>
        <w:t>年</w:t>
      </w:r>
      <w:r>
        <w:rPr>
          <w:rFonts w:eastAsia="华文仿宋"/>
          <w:b/>
          <w:bCs/>
          <w:sz w:val="24"/>
        </w:rPr>
        <w:t xml:space="preserve">  </w:t>
      </w:r>
      <w:r>
        <w:rPr>
          <w:rFonts w:hAnsi="华文仿宋" w:eastAsia="华文仿宋"/>
          <w:b/>
          <w:bCs/>
          <w:sz w:val="24"/>
        </w:rPr>
        <w:t>月</w:t>
      </w:r>
      <w:r>
        <w:rPr>
          <w:rFonts w:eastAsia="华文仿宋"/>
          <w:b/>
          <w:bCs/>
          <w:sz w:val="24"/>
        </w:rPr>
        <w:t xml:space="preserve">  </w:t>
      </w:r>
      <w:r>
        <w:rPr>
          <w:rFonts w:hAnsi="华文仿宋" w:eastAsia="华文仿宋"/>
          <w:b/>
          <w:bCs/>
          <w:sz w:val="24"/>
        </w:rPr>
        <w:t>日</w:t>
      </w:r>
      <w:r>
        <w:rPr>
          <w:rFonts w:eastAsia="华文仿宋"/>
          <w:b/>
          <w:bCs/>
          <w:sz w:val="24"/>
        </w:rPr>
        <w:t xml:space="preserve">                                           (</w:t>
      </w:r>
      <w:r>
        <w:rPr>
          <w:rFonts w:hAnsi="华文仿宋" w:eastAsia="华文仿宋"/>
          <w:b/>
          <w:bCs/>
          <w:sz w:val="24"/>
        </w:rPr>
        <w:t>公章</w:t>
      </w:r>
      <w:r>
        <w:rPr>
          <w:rFonts w:eastAsia="华文仿宋"/>
          <w:b/>
          <w:bCs/>
          <w:sz w:val="24"/>
        </w:rPr>
        <w:t>)</w:t>
      </w:r>
    </w:p>
    <w:tbl>
      <w:tblPr>
        <w:tblStyle w:val="4"/>
        <w:tblW w:w="9359" w:type="dxa"/>
        <w:tblInd w:w="-31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716"/>
        <w:gridCol w:w="3337"/>
        <w:gridCol w:w="863"/>
        <w:gridCol w:w="2381"/>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项 目 编 号</w:t>
            </w:r>
          </w:p>
        </w:tc>
        <w:tc>
          <w:tcPr>
            <w:tcW w:w="6581" w:type="dxa"/>
            <w:gridSpan w:val="3"/>
            <w:shd w:val="clear" w:color="auto" w:fill="auto"/>
            <w:vAlign w:val="center"/>
          </w:tcPr>
          <w:p>
            <w:pPr>
              <w:widowControl/>
              <w:jc w:val="left"/>
              <w:rPr>
                <w:rFonts w:ascii="Times New Roman" w:hAnsi="Times New Roman" w:cs="Times New Roman"/>
                <w:kern w:val="0"/>
                <w:sz w:val="24"/>
                <w:szCs w:val="24"/>
              </w:rPr>
            </w:pPr>
            <w:r>
              <w:rPr>
                <w:rFonts w:hint="eastAsia" w:ascii="宋体" w:hAnsi="宋体" w:cs="宋体"/>
                <w:bCs/>
                <w:kern w:val="0"/>
                <w:sz w:val="24"/>
                <w:szCs w:val="24"/>
              </w:rPr>
              <w:t>HITZB-2020000032</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项 目 名 称</w:t>
            </w:r>
          </w:p>
        </w:tc>
        <w:tc>
          <w:tcPr>
            <w:tcW w:w="6581" w:type="dxa"/>
            <w:gridSpan w:val="3"/>
            <w:shd w:val="clear" w:color="auto" w:fill="auto"/>
            <w:vAlign w:val="center"/>
          </w:tcPr>
          <w:p>
            <w:pPr>
              <w:widowControl/>
              <w:jc w:val="left"/>
              <w:rPr>
                <w:kern w:val="0"/>
                <w:sz w:val="24"/>
                <w:szCs w:val="24"/>
              </w:rPr>
            </w:pPr>
            <w:r>
              <w:rPr>
                <w:rFonts w:hint="eastAsia" w:ascii="宋体" w:hAnsi="宋体" w:cs="宋体"/>
                <w:sz w:val="24"/>
                <w:lang w:eastAsia="zh-CN"/>
              </w:rPr>
              <w:t>哈尔滨工业大学信息化校园专项智能化查收查引自助服务子系统项目（二次）</w:t>
            </w:r>
            <w:bookmarkStart w:id="0" w:name="_GoBack"/>
            <w:bookmarkEnd w:id="0"/>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投标单位（人）名称</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企 业 性 质</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投标代理人</w:t>
            </w:r>
          </w:p>
          <w:p>
            <w:pPr>
              <w:widowControl/>
              <w:jc w:val="center"/>
              <w:rPr>
                <w:rFonts w:asciiTheme="minorEastAsia" w:hAnsiTheme="minorEastAsia"/>
                <w:bCs/>
                <w:kern w:val="0"/>
                <w:sz w:val="24"/>
                <w:szCs w:val="24"/>
              </w:rPr>
            </w:pPr>
            <w:r>
              <w:rPr>
                <w:rFonts w:asciiTheme="minorEastAsia" w:hAnsiTheme="minorEastAsia"/>
                <w:bCs/>
                <w:kern w:val="0"/>
                <w:sz w:val="24"/>
                <w:szCs w:val="24"/>
              </w:rPr>
              <w:t>及身份证号码</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联系电话/手机</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E-mail</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联 系 地 址</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标       段</w:t>
            </w:r>
          </w:p>
        </w:tc>
        <w:tc>
          <w:tcPr>
            <w:tcW w:w="6581" w:type="dxa"/>
            <w:gridSpan w:val="3"/>
            <w:shd w:val="clear" w:color="auto" w:fill="auto"/>
            <w:vAlign w:val="center"/>
          </w:tcPr>
          <w:p>
            <w:pPr>
              <w:widowControl/>
              <w:rPr>
                <w:kern w:val="0"/>
                <w:sz w:val="24"/>
                <w:szCs w:val="24"/>
              </w:rPr>
            </w:pPr>
            <w:r>
              <w:rPr>
                <w:rFonts w:hAnsi="宋体"/>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所投货物品牌、型号</w:t>
            </w:r>
          </w:p>
        </w:tc>
        <w:tc>
          <w:tcPr>
            <w:tcW w:w="6581" w:type="dxa"/>
            <w:gridSpan w:val="3"/>
            <w:shd w:val="clear" w:color="auto" w:fill="auto"/>
            <w:vAlign w:val="center"/>
          </w:tcPr>
          <w:p>
            <w:pPr>
              <w:widowControl/>
              <w:rPr>
                <w:kern w:val="0"/>
                <w:sz w:val="24"/>
                <w:szCs w:val="24"/>
              </w:rPr>
            </w:pPr>
            <w:r>
              <w:rPr>
                <w:rFonts w:hAnsi="宋体"/>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报名方式</w:t>
            </w:r>
          </w:p>
        </w:tc>
        <w:tc>
          <w:tcPr>
            <w:tcW w:w="6581" w:type="dxa"/>
            <w:gridSpan w:val="3"/>
            <w:shd w:val="clear" w:color="auto" w:fill="auto"/>
            <w:vAlign w:val="center"/>
          </w:tcPr>
          <w:p>
            <w:pPr>
              <w:widowControl/>
              <w:spacing w:line="385" w:lineRule="atLeast"/>
              <w:rPr>
                <w:rFonts w:ascii="Times New Roman" w:hAnsi="Times New Roman" w:cs="Times New Roman" w:eastAsiaTheme="majorEastAsia"/>
                <w:bCs/>
                <w:kern w:val="0"/>
                <w:sz w:val="24"/>
                <w:szCs w:val="24"/>
              </w:rPr>
            </w:pPr>
            <w:r>
              <w:rPr>
                <w:rFonts w:ascii="Times New Roman" w:hAnsi="Times New Roman" w:cs="Times New Roman" w:eastAsiaTheme="majorEastAsia"/>
                <w:bCs/>
                <w:kern w:val="0"/>
                <w:sz w:val="24"/>
                <w:szCs w:val="24"/>
              </w:rPr>
              <w:t>送达地址：</w:t>
            </w:r>
            <w:r>
              <w:rPr>
                <w:rFonts w:ascii="Times New Roman" w:cs="Times New Roman" w:eastAsiaTheme="majorEastAsia"/>
                <w:bCs/>
                <w:kern w:val="0"/>
                <w:sz w:val="24"/>
                <w:szCs w:val="24"/>
              </w:rPr>
              <w:t>哈尔滨市道里区群力第四大道</w:t>
            </w:r>
            <w:r>
              <w:rPr>
                <w:rFonts w:ascii="Times New Roman" w:hAnsi="Times New Roman" w:cs="Times New Roman" w:eastAsiaTheme="majorEastAsia"/>
                <w:bCs/>
                <w:kern w:val="0"/>
                <w:sz w:val="24"/>
                <w:szCs w:val="24"/>
              </w:rPr>
              <w:t>399</w:t>
            </w:r>
            <w:r>
              <w:rPr>
                <w:rFonts w:ascii="Times New Roman" w:cs="Times New Roman" w:eastAsiaTheme="majorEastAsia"/>
                <w:bCs/>
                <w:kern w:val="0"/>
                <w:sz w:val="24"/>
                <w:szCs w:val="24"/>
              </w:rPr>
              <w:t>号汇智广场中楼</w:t>
            </w:r>
            <w:r>
              <w:rPr>
                <w:rFonts w:ascii="Times New Roman" w:hAnsi="Times New Roman" w:cs="Times New Roman" w:eastAsiaTheme="majorEastAsia"/>
                <w:bCs/>
                <w:kern w:val="0"/>
                <w:sz w:val="24"/>
                <w:szCs w:val="24"/>
              </w:rPr>
              <w:t>401</w:t>
            </w:r>
          </w:p>
          <w:p>
            <w:pPr>
              <w:widowControl/>
              <w:spacing w:line="385" w:lineRule="atLeast"/>
              <w:rPr>
                <w:bCs/>
                <w:kern w:val="0"/>
                <w:sz w:val="24"/>
                <w:szCs w:val="24"/>
              </w:rPr>
            </w:pPr>
            <w:r>
              <w:rPr>
                <w:rFonts w:hAnsiTheme="majorEastAsia" w:eastAsiaTheme="majorEastAsia"/>
                <w:bCs/>
                <w:kern w:val="0"/>
                <w:sz w:val="24"/>
                <w:szCs w:val="24"/>
              </w:rPr>
              <w:t>联系人：</w:t>
            </w:r>
            <w:r>
              <w:rPr>
                <w:rFonts w:hint="eastAsia" w:eastAsiaTheme="majorEastAsia"/>
                <w:bCs/>
                <w:kern w:val="0"/>
                <w:sz w:val="24"/>
                <w:szCs w:val="24"/>
              </w:rPr>
              <w:t>邱实、陈茂超</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2" w:type="dxa"/>
            <w:shd w:val="clear" w:color="auto" w:fill="auto"/>
            <w:vAlign w:val="center"/>
          </w:tcPr>
          <w:p>
            <w:pPr>
              <w:widowControl/>
              <w:jc w:val="center"/>
              <w:rPr>
                <w:bCs/>
                <w:kern w:val="0"/>
                <w:sz w:val="24"/>
                <w:szCs w:val="24"/>
              </w:rPr>
            </w:pPr>
            <w:r>
              <w:rPr>
                <w:rFonts w:hAnsi="宋体"/>
                <w:bCs/>
                <w:kern w:val="0"/>
                <w:sz w:val="24"/>
                <w:szCs w:val="24"/>
              </w:rPr>
              <w:t>序号</w:t>
            </w:r>
          </w:p>
        </w:tc>
        <w:tc>
          <w:tcPr>
            <w:tcW w:w="5053" w:type="dxa"/>
            <w:gridSpan w:val="2"/>
            <w:shd w:val="clear" w:color="auto" w:fill="auto"/>
            <w:vAlign w:val="center"/>
          </w:tcPr>
          <w:p>
            <w:pPr>
              <w:widowControl/>
              <w:jc w:val="center"/>
              <w:rPr>
                <w:bCs/>
                <w:kern w:val="0"/>
                <w:sz w:val="24"/>
                <w:szCs w:val="24"/>
              </w:rPr>
            </w:pPr>
            <w:r>
              <w:rPr>
                <w:rFonts w:hAnsi="宋体"/>
                <w:bCs/>
                <w:kern w:val="0"/>
                <w:sz w:val="24"/>
                <w:szCs w:val="24"/>
              </w:rPr>
              <w:t>报</w:t>
            </w:r>
            <w:r>
              <w:rPr>
                <w:bCs/>
                <w:kern w:val="0"/>
                <w:sz w:val="24"/>
                <w:szCs w:val="24"/>
              </w:rPr>
              <w:t> </w:t>
            </w:r>
            <w:r>
              <w:rPr>
                <w:rFonts w:hAnsi="宋体"/>
                <w:bCs/>
                <w:kern w:val="0"/>
                <w:sz w:val="24"/>
                <w:szCs w:val="24"/>
              </w:rPr>
              <w:t>名</w:t>
            </w:r>
            <w:r>
              <w:rPr>
                <w:bCs/>
                <w:kern w:val="0"/>
                <w:sz w:val="24"/>
                <w:szCs w:val="24"/>
              </w:rPr>
              <w:t> </w:t>
            </w:r>
            <w:r>
              <w:rPr>
                <w:rFonts w:hAnsi="宋体"/>
                <w:bCs/>
                <w:kern w:val="0"/>
                <w:sz w:val="24"/>
                <w:szCs w:val="24"/>
              </w:rPr>
              <w:t>资</w:t>
            </w:r>
            <w:r>
              <w:rPr>
                <w:bCs/>
                <w:kern w:val="0"/>
                <w:sz w:val="24"/>
                <w:szCs w:val="24"/>
              </w:rPr>
              <w:t> </w:t>
            </w:r>
            <w:r>
              <w:rPr>
                <w:rFonts w:hAnsi="宋体"/>
                <w:bCs/>
                <w:kern w:val="0"/>
                <w:sz w:val="24"/>
                <w:szCs w:val="24"/>
              </w:rPr>
              <w:t>料</w:t>
            </w:r>
          </w:p>
        </w:tc>
        <w:tc>
          <w:tcPr>
            <w:tcW w:w="863" w:type="dxa"/>
            <w:shd w:val="clear" w:color="auto" w:fill="auto"/>
            <w:vAlign w:val="center"/>
          </w:tcPr>
          <w:p>
            <w:pPr>
              <w:widowControl/>
              <w:jc w:val="center"/>
              <w:rPr>
                <w:bCs/>
                <w:kern w:val="0"/>
                <w:sz w:val="24"/>
                <w:szCs w:val="24"/>
              </w:rPr>
            </w:pPr>
            <w:r>
              <w:rPr>
                <w:rFonts w:hAnsi="宋体"/>
                <w:bCs/>
                <w:kern w:val="0"/>
                <w:sz w:val="24"/>
                <w:szCs w:val="24"/>
              </w:rPr>
              <w:t>页数</w:t>
            </w:r>
          </w:p>
        </w:tc>
        <w:tc>
          <w:tcPr>
            <w:tcW w:w="2381" w:type="dxa"/>
            <w:shd w:val="clear" w:color="auto" w:fill="auto"/>
            <w:vAlign w:val="center"/>
          </w:tcPr>
          <w:p>
            <w:pPr>
              <w:widowControl/>
              <w:jc w:val="center"/>
              <w:rPr>
                <w:bCs/>
                <w:kern w:val="0"/>
                <w:sz w:val="24"/>
                <w:szCs w:val="24"/>
              </w:rPr>
            </w:pPr>
            <w:r>
              <w:rPr>
                <w:rFonts w:hAnsi="宋体"/>
                <w:bCs/>
                <w:kern w:val="0"/>
                <w:sz w:val="24"/>
                <w:szCs w:val="24"/>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w:t>
            </w:r>
          </w:p>
        </w:tc>
        <w:tc>
          <w:tcPr>
            <w:tcW w:w="5053" w:type="dxa"/>
            <w:gridSpan w:val="2"/>
            <w:shd w:val="clear" w:color="auto" w:fill="auto"/>
            <w:vAlign w:val="center"/>
          </w:tcPr>
          <w:p>
            <w:pPr>
              <w:widowControl/>
              <w:spacing w:line="385" w:lineRule="atLeast"/>
              <w:rPr>
                <w:kern w:val="0"/>
                <w:sz w:val="24"/>
              </w:rPr>
            </w:pPr>
            <w:r>
              <w:rPr>
                <w:rFonts w:hint="eastAsia" w:ascii="宋体" w:hAnsi="宋体"/>
                <w:sz w:val="24"/>
              </w:rPr>
              <w:t>法人授权委托书</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eastAsia="宋体" w:cs="宋体"/>
                <w:kern w:val="0"/>
                <w:sz w:val="24"/>
              </w:rPr>
              <w:t>加盖企业公章及法定代表人签字，如报名人为法定代表人，则须提供法定代表人身份证明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2</w:t>
            </w:r>
          </w:p>
        </w:tc>
        <w:tc>
          <w:tcPr>
            <w:tcW w:w="5053" w:type="dxa"/>
            <w:gridSpan w:val="2"/>
            <w:shd w:val="clear" w:color="auto" w:fill="auto"/>
            <w:vAlign w:val="center"/>
          </w:tcPr>
          <w:p>
            <w:pPr>
              <w:widowControl/>
              <w:spacing w:line="385" w:lineRule="atLeast"/>
              <w:rPr>
                <w:kern w:val="0"/>
                <w:sz w:val="24"/>
              </w:rPr>
            </w:pPr>
            <w:r>
              <w:rPr>
                <w:kern w:val="0"/>
                <w:sz w:val="24"/>
              </w:rPr>
              <w:t>被授权人身份证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rPr>
              <w:t>扫描</w:t>
            </w:r>
            <w:r>
              <w:rPr>
                <w:rFonts w:ascii="宋体" w:hAnsi="宋体" w:cs="宋体"/>
                <w:kern w:val="0"/>
                <w:sz w:val="24"/>
                <w:szCs w:val="24"/>
              </w:rPr>
              <w:t>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3</w:t>
            </w:r>
          </w:p>
        </w:tc>
        <w:tc>
          <w:tcPr>
            <w:tcW w:w="5053" w:type="dxa"/>
            <w:gridSpan w:val="2"/>
            <w:shd w:val="clear" w:color="auto" w:fill="auto"/>
            <w:vAlign w:val="center"/>
          </w:tcPr>
          <w:p>
            <w:pPr>
              <w:widowControl/>
              <w:spacing w:line="385" w:lineRule="atLeast"/>
              <w:rPr>
                <w:kern w:val="0"/>
                <w:sz w:val="24"/>
              </w:rPr>
            </w:pPr>
            <w:r>
              <w:rPr>
                <w:rFonts w:hint="eastAsia" w:ascii="宋体" w:hAnsi="宋体" w:cs="宋体"/>
                <w:kern w:val="0"/>
                <w:sz w:val="24"/>
              </w:rPr>
              <w:t>法定代表人身份证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ascii="宋体" w:hAnsi="宋体" w:cs="宋体"/>
                <w:kern w:val="0"/>
                <w:sz w:val="24"/>
                <w:szCs w:val="24"/>
              </w:rPr>
            </w:pPr>
            <w:r>
              <w:rPr>
                <w:rFonts w:ascii="宋体" w:hAnsi="宋体" w:cs="宋体"/>
                <w:kern w:val="0"/>
                <w:sz w:val="24"/>
                <w:szCs w:val="24"/>
              </w:rPr>
              <w:t>加盖企业公章的</w:t>
            </w:r>
            <w:r>
              <w:rPr>
                <w:rFonts w:hint="eastAsia" w:ascii="宋体" w:hAnsi="宋体" w:cs="宋体"/>
                <w:kern w:val="0"/>
                <w:sz w:val="24"/>
                <w:szCs w:val="24"/>
              </w:rPr>
              <w:t>扫描</w:t>
            </w:r>
            <w:r>
              <w:rPr>
                <w:rFonts w:ascii="宋体" w:hAnsi="宋体" w:cs="宋体"/>
                <w:kern w:val="0"/>
                <w:sz w:val="24"/>
                <w:szCs w:val="24"/>
              </w:rPr>
              <w:t>件</w:t>
            </w:r>
          </w:p>
        </w:tc>
      </w:tr>
    </w:tbl>
    <w:p>
      <w:pPr>
        <w:jc w:val="center"/>
        <w:rPr>
          <w:rFonts w:eastAsia="华文中宋"/>
          <w:bCs/>
          <w:sz w:val="36"/>
          <w:szCs w:val="36"/>
        </w:rPr>
        <w:sectPr>
          <w:pgSz w:w="11906" w:h="16838"/>
          <w:pgMar w:top="1000" w:right="1797" w:bottom="1000" w:left="1797" w:header="851" w:footer="992" w:gutter="0"/>
          <w:cols w:space="720" w:num="1"/>
          <w:docGrid w:type="lines" w:linePitch="312" w:charSpace="0"/>
        </w:sectPr>
      </w:pPr>
    </w:p>
    <w:p>
      <w:pPr>
        <w:jc w:val="center"/>
        <w:rPr>
          <w:rFonts w:eastAsia="华文中宋"/>
          <w:b/>
          <w:bCs/>
          <w:sz w:val="36"/>
          <w:szCs w:val="36"/>
        </w:rPr>
      </w:pPr>
      <w:r>
        <w:rPr>
          <w:rFonts w:hAnsi="华文中宋" w:eastAsia="华文中宋"/>
          <w:b/>
          <w:bCs/>
          <w:sz w:val="36"/>
          <w:szCs w:val="36"/>
        </w:rPr>
        <w:t>哈尔滨工业大学</w:t>
      </w:r>
    </w:p>
    <w:p>
      <w:pPr>
        <w:jc w:val="center"/>
        <w:rPr>
          <w:rFonts w:eastAsia="华文中宋"/>
          <w:b/>
          <w:bCs/>
          <w:sz w:val="36"/>
          <w:szCs w:val="36"/>
        </w:rPr>
      </w:pPr>
      <w:r>
        <w:rPr>
          <w:rFonts w:hAnsi="华文中宋" w:eastAsia="华文中宋"/>
          <w:b/>
          <w:bCs/>
          <w:sz w:val="36"/>
          <w:szCs w:val="36"/>
        </w:rPr>
        <w:t>招标采购项目投标报名登记表</w:t>
      </w:r>
    </w:p>
    <w:p>
      <w:pPr>
        <w:jc w:val="center"/>
        <w:rPr>
          <w:rFonts w:ascii="Times New Roman" w:hAnsi="Times New Roman" w:eastAsia="华文中宋" w:cs="Times New Roman"/>
          <w:b/>
          <w:bCs/>
        </w:rPr>
      </w:pPr>
      <w:r>
        <w:rPr>
          <w:rFonts w:ascii="Times New Roman" w:hAnsi="Times New Roman" w:eastAsia="华文中宋" w:cs="Times New Roman"/>
          <w:b/>
          <w:bCs/>
        </w:rPr>
        <w:t>（2-2）</w:t>
      </w:r>
    </w:p>
    <w:p>
      <w:pPr>
        <w:rPr>
          <w:rFonts w:eastAsia="华文仿宋"/>
          <w:b/>
          <w:bCs/>
          <w:sz w:val="24"/>
        </w:rPr>
      </w:pPr>
      <w:r>
        <w:rPr>
          <w:rFonts w:hAnsi="华文仿宋" w:eastAsia="华文仿宋"/>
          <w:b/>
          <w:bCs/>
          <w:sz w:val="24"/>
        </w:rPr>
        <w:t>填表日期：</w:t>
      </w:r>
      <w:r>
        <w:rPr>
          <w:rFonts w:eastAsia="华文仿宋"/>
          <w:b/>
          <w:bCs/>
          <w:sz w:val="24"/>
        </w:rPr>
        <w:t xml:space="preserve"> </w:t>
      </w:r>
      <w:r>
        <w:rPr>
          <w:rFonts w:hAnsi="华文仿宋" w:eastAsia="华文仿宋"/>
          <w:b/>
          <w:bCs/>
          <w:sz w:val="24"/>
        </w:rPr>
        <w:t>年</w:t>
      </w:r>
      <w:r>
        <w:rPr>
          <w:rFonts w:eastAsia="华文仿宋"/>
          <w:b/>
          <w:bCs/>
          <w:sz w:val="24"/>
        </w:rPr>
        <w:t xml:space="preserve">  </w:t>
      </w:r>
      <w:r>
        <w:rPr>
          <w:rFonts w:hAnsi="华文仿宋" w:eastAsia="华文仿宋"/>
          <w:b/>
          <w:bCs/>
          <w:sz w:val="24"/>
        </w:rPr>
        <w:t>月</w:t>
      </w:r>
      <w:r>
        <w:rPr>
          <w:rFonts w:eastAsia="华文仿宋"/>
          <w:b/>
          <w:bCs/>
          <w:sz w:val="24"/>
        </w:rPr>
        <w:t xml:space="preserve">  </w:t>
      </w:r>
      <w:r>
        <w:rPr>
          <w:rFonts w:hAnsi="华文仿宋" w:eastAsia="华文仿宋"/>
          <w:b/>
          <w:bCs/>
          <w:sz w:val="24"/>
        </w:rPr>
        <w:t>日</w:t>
      </w:r>
    </w:p>
    <w:tbl>
      <w:tblPr>
        <w:tblStyle w:val="4"/>
        <w:tblW w:w="9458" w:type="dxa"/>
        <w:jc w:val="center"/>
        <w:tblLayout w:type="fixed"/>
        <w:tblCellMar>
          <w:top w:w="0" w:type="dxa"/>
          <w:left w:w="108" w:type="dxa"/>
          <w:bottom w:w="0" w:type="dxa"/>
          <w:right w:w="108" w:type="dxa"/>
        </w:tblCellMar>
      </w:tblPr>
      <w:tblGrid>
        <w:gridCol w:w="817"/>
        <w:gridCol w:w="5226"/>
        <w:gridCol w:w="899"/>
        <w:gridCol w:w="2516"/>
      </w:tblGrid>
      <w:tr>
        <w:tblPrEx>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序号</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页数</w:t>
            </w: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jc w:val="center"/>
              <w:rPr>
                <w:bCs/>
                <w:kern w:val="0"/>
              </w:rPr>
            </w:pPr>
            <w:r>
              <w:rPr>
                <w:rFonts w:hAnsi="宋体"/>
                <w:bCs/>
                <w:kern w:val="0"/>
              </w:rPr>
              <w:t>备注</w:t>
            </w:r>
          </w:p>
        </w:tc>
      </w:tr>
      <w:tr>
        <w:tblPrEx>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4</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sz w:val="24"/>
              </w:rPr>
              <w:t>营业执照</w:t>
            </w: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rPr>
              <w:t>扫描</w:t>
            </w:r>
            <w:r>
              <w:rPr>
                <w:rFonts w:ascii="宋体" w:hAnsi="宋体" w:cs="宋体"/>
                <w:kern w:val="0"/>
                <w:sz w:val="24"/>
                <w:szCs w:val="24"/>
              </w:rPr>
              <w:t>件</w:t>
            </w:r>
          </w:p>
        </w:tc>
      </w:tr>
      <w:tr>
        <w:tblPrEx>
          <w:tblCellMar>
            <w:top w:w="0" w:type="dxa"/>
            <w:left w:w="108" w:type="dxa"/>
            <w:bottom w:w="0" w:type="dxa"/>
            <w:right w:w="108" w:type="dxa"/>
          </w:tblCellMar>
        </w:tblPrEx>
        <w:trPr>
          <w:trHeight w:val="57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5</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rFonts w:ascii="宋体" w:hAnsi="宋体"/>
                <w:sz w:val="24"/>
              </w:rPr>
            </w:pPr>
            <w:r>
              <w:rPr>
                <w:rFonts w:ascii="宋体" w:hAnsi="宋体" w:cs="宋体"/>
                <w:kern w:val="0"/>
                <w:sz w:val="24"/>
                <w:szCs w:val="24"/>
              </w:rPr>
              <w:t>基本账户开户许可证</w:t>
            </w:r>
            <w:r>
              <w:rPr>
                <w:rFonts w:hint="eastAsia" w:ascii="宋体" w:hAnsi="宋体" w:cs="宋体"/>
                <w:kern w:val="0"/>
                <w:sz w:val="24"/>
                <w:szCs w:val="24"/>
              </w:rPr>
              <w:t>或基本存款账户信息单</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ascii="宋体" w:hAnsi="宋体"/>
                <w:sz w:val="24"/>
              </w:rPr>
            </w:pPr>
            <w:r>
              <w:rPr>
                <w:rFonts w:ascii="宋体" w:hAnsi="宋体" w:cs="宋体"/>
                <w:kern w:val="0"/>
                <w:sz w:val="24"/>
                <w:szCs w:val="24"/>
              </w:rPr>
              <w:t>加盖企业公章的</w:t>
            </w:r>
            <w:r>
              <w:rPr>
                <w:rFonts w:hint="eastAsia" w:ascii="宋体" w:hAnsi="宋体" w:cs="宋体"/>
                <w:kern w:val="0"/>
                <w:sz w:val="24"/>
                <w:szCs w:val="24"/>
              </w:rPr>
              <w:t>扫描</w:t>
            </w:r>
            <w:r>
              <w:rPr>
                <w:rFonts w:ascii="宋体" w:hAnsi="宋体" w:cs="宋体"/>
                <w:kern w:val="0"/>
                <w:sz w:val="24"/>
                <w:szCs w:val="24"/>
              </w:rPr>
              <w:t>件</w:t>
            </w:r>
          </w:p>
        </w:tc>
      </w:tr>
      <w:tr>
        <w:tblPrEx>
          <w:tblCellMar>
            <w:top w:w="0" w:type="dxa"/>
            <w:left w:w="108" w:type="dxa"/>
            <w:bottom w:w="0" w:type="dxa"/>
            <w:right w:w="108" w:type="dxa"/>
          </w:tblCellMar>
        </w:tblPrEx>
        <w:trPr>
          <w:trHeight w:val="55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6</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sz w:val="24"/>
              </w:rPr>
              <w:t>投标人诚信承诺书</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rPr>
              <w:t>扫描</w:t>
            </w:r>
            <w:r>
              <w:rPr>
                <w:rFonts w:hint="eastAsia" w:ascii="宋体" w:hAnsi="宋体"/>
                <w:sz w:val="24"/>
              </w:rPr>
              <w:t>件</w:t>
            </w:r>
          </w:p>
        </w:tc>
      </w:tr>
      <w:tr>
        <w:tblPrEx>
          <w:tblCellMar>
            <w:top w:w="0" w:type="dxa"/>
            <w:left w:w="108" w:type="dxa"/>
            <w:bottom w:w="0" w:type="dxa"/>
            <w:right w:w="108" w:type="dxa"/>
          </w:tblCellMar>
        </w:tblPrEx>
        <w:trPr>
          <w:trHeight w:val="1110" w:hRule="atLeast"/>
          <w:jc w:val="center"/>
        </w:trPr>
        <w:tc>
          <w:tcPr>
            <w:tcW w:w="9458" w:type="dxa"/>
            <w:gridSpan w:val="4"/>
            <w:tcBorders>
              <w:top w:val="single" w:color="auto" w:sz="4" w:space="0"/>
              <w:left w:val="double" w:color="auto" w:sz="6" w:space="0"/>
              <w:bottom w:val="double" w:color="auto" w:sz="6" w:space="0"/>
              <w:right w:val="double" w:color="000000" w:sz="6" w:space="0"/>
            </w:tcBorders>
            <w:shd w:val="clear" w:color="auto" w:fill="auto"/>
            <w:vAlign w:val="center"/>
          </w:tcPr>
          <w:p>
            <w:pPr>
              <w:widowControl/>
              <w:spacing w:line="385" w:lineRule="atLeast"/>
              <w:jc w:val="center"/>
              <w:rPr>
                <w:kern w:val="0"/>
                <w:sz w:val="24"/>
              </w:rPr>
            </w:pPr>
          </w:p>
          <w:p>
            <w:pPr>
              <w:widowControl/>
              <w:spacing w:line="385" w:lineRule="atLeast"/>
              <w:ind w:firstLine="480" w:firstLineChars="200"/>
              <w:rPr>
                <w:rFonts w:hAnsi="??"/>
                <w:kern w:val="0"/>
                <w:sz w:val="24"/>
              </w:rPr>
            </w:pPr>
            <w:r>
              <w:rPr>
                <w:rFonts w:hAnsi="??"/>
                <w:kern w:val="0"/>
                <w:sz w:val="24"/>
              </w:rPr>
              <w:t>以上材料须按照本表备注中的要求提供材料（打印件需加盖投标人公章），同时将相关材料装订到投标文件中。</w:t>
            </w:r>
          </w:p>
          <w:p>
            <w:pPr>
              <w:widowControl/>
              <w:spacing w:line="385" w:lineRule="atLeast"/>
              <w:rPr>
                <w:kern w:val="0"/>
                <w:sz w:val="24"/>
              </w:rPr>
            </w:pPr>
            <w:r>
              <w:rPr>
                <w:rFonts w:hAnsi="??"/>
                <w:kern w:val="0"/>
                <w:sz w:val="24"/>
              </w:rPr>
              <w:t>请投标人认真准备材料，资料不全，报名将不予受理。</w:t>
            </w:r>
          </w:p>
          <w:p>
            <w:pPr>
              <w:widowControl/>
              <w:spacing w:line="385" w:lineRule="atLeast"/>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r>
              <w:rPr>
                <w:rFonts w:hAnsi="??"/>
                <w:kern w:val="0"/>
                <w:sz w:val="24"/>
              </w:rPr>
              <w:t>投标人代理人签字并盖公章</w:t>
            </w:r>
            <w:r>
              <w:rPr>
                <w:kern w:val="0"/>
                <w:sz w:val="24"/>
              </w:rPr>
              <w:t xml:space="preserve">:           </w:t>
            </w:r>
          </w:p>
          <w:p>
            <w:pPr>
              <w:widowControl/>
              <w:spacing w:line="385" w:lineRule="atLeast"/>
              <w:rPr>
                <w:kern w:val="0"/>
                <w:sz w:val="24"/>
              </w:rPr>
            </w:pPr>
          </w:p>
        </w:tc>
      </w:tr>
    </w:tbl>
    <w:p>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pPr>
        <w:ind w:firstLine="480" w:firstLineChars="200"/>
        <w:rPr>
          <w:rFonts w:hAnsi="华文中宋" w:eastAsia="华文中宋"/>
          <w:bCs/>
          <w:sz w:val="28"/>
          <w:szCs w:val="28"/>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FC8"/>
    <w:rsid w:val="00022489"/>
    <w:rsid w:val="0003396E"/>
    <w:rsid w:val="000E5EDC"/>
    <w:rsid w:val="00122FE0"/>
    <w:rsid w:val="001806A9"/>
    <w:rsid w:val="00181141"/>
    <w:rsid w:val="001A13A9"/>
    <w:rsid w:val="001F398E"/>
    <w:rsid w:val="00233DAF"/>
    <w:rsid w:val="0024090F"/>
    <w:rsid w:val="00297175"/>
    <w:rsid w:val="002A0491"/>
    <w:rsid w:val="0037497A"/>
    <w:rsid w:val="004D133E"/>
    <w:rsid w:val="005337DB"/>
    <w:rsid w:val="005A0EFF"/>
    <w:rsid w:val="00633523"/>
    <w:rsid w:val="00635E1B"/>
    <w:rsid w:val="0067187F"/>
    <w:rsid w:val="00697D0A"/>
    <w:rsid w:val="0072733F"/>
    <w:rsid w:val="00731243"/>
    <w:rsid w:val="00733356"/>
    <w:rsid w:val="007C0501"/>
    <w:rsid w:val="007D75CA"/>
    <w:rsid w:val="007F66AA"/>
    <w:rsid w:val="00866335"/>
    <w:rsid w:val="0099054E"/>
    <w:rsid w:val="009A6351"/>
    <w:rsid w:val="009C627E"/>
    <w:rsid w:val="009E0566"/>
    <w:rsid w:val="00A0247D"/>
    <w:rsid w:val="00B530FE"/>
    <w:rsid w:val="00BE0ADD"/>
    <w:rsid w:val="00C17323"/>
    <w:rsid w:val="00C7021C"/>
    <w:rsid w:val="00CD7FC8"/>
    <w:rsid w:val="00D24B97"/>
    <w:rsid w:val="00D538AF"/>
    <w:rsid w:val="00DA1A18"/>
    <w:rsid w:val="00DF68FD"/>
    <w:rsid w:val="00E434B1"/>
    <w:rsid w:val="00E44547"/>
    <w:rsid w:val="00EF5E6E"/>
    <w:rsid w:val="00F31905"/>
    <w:rsid w:val="00FB3702"/>
    <w:rsid w:val="00FD4B69"/>
    <w:rsid w:val="0F71209B"/>
    <w:rsid w:val="2F386F24"/>
    <w:rsid w:val="31DA12E5"/>
    <w:rsid w:val="6DF85793"/>
    <w:rsid w:val="72AE7445"/>
    <w:rsid w:val="7928684B"/>
    <w:rsid w:val="7D71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Pages>
  <Words>104</Words>
  <Characters>594</Characters>
  <Lines>4</Lines>
  <Paragraphs>1</Paragraphs>
  <TotalTime>0</TotalTime>
  <ScaleCrop>false</ScaleCrop>
  <LinksUpToDate>false</LinksUpToDate>
  <CharactersWithSpaces>697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2018-05-29T07:36:00Z</dcterms:created>
  <dc:creator>微软用户</dc:creator>
  <cp:lastModifiedBy>邱实</cp:lastModifiedBy>
  <dcterms:modified xsi:type="dcterms:W3CDTF">2020-05-13T01:27:53Z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