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06E7" w:rsidRPr="00EA12FC" w:rsidRDefault="009C30BE" w:rsidP="005C06E7">
      <w:pPr>
        <w:widowControl w:val="0"/>
        <w:adjustRightInd/>
        <w:snapToGrid/>
        <w:spacing w:after="0" w:line="440" w:lineRule="exact"/>
        <w:jc w:val="center"/>
        <w:rPr>
          <w:rFonts w:ascii="Times New Roman" w:eastAsia="黑体" w:hAnsi="Times New Roman" w:cs="Times New Roman"/>
          <w:kern w:val="2"/>
          <w:sz w:val="28"/>
          <w:szCs w:val="28"/>
        </w:rPr>
      </w:pPr>
      <w:r w:rsidRPr="00EA12FC">
        <w:rPr>
          <w:rFonts w:ascii="Times New Roman" w:eastAsia="黑体" w:hAnsi="Times New Roman" w:cs="Times New Roman" w:hint="eastAsia"/>
          <w:kern w:val="2"/>
          <w:sz w:val="28"/>
          <w:szCs w:val="28"/>
        </w:rPr>
        <w:t>51026</w:t>
      </w:r>
      <w:r w:rsidRPr="00EA12FC">
        <w:rPr>
          <w:rFonts w:ascii="Times New Roman" w:eastAsia="黑体" w:hAnsi="Times New Roman" w:cs="Times New Roman" w:hint="eastAsia"/>
          <w:kern w:val="2"/>
          <w:sz w:val="28"/>
          <w:szCs w:val="28"/>
        </w:rPr>
        <w:t>工程漠河项目</w:t>
      </w:r>
      <w:r w:rsidRPr="00EA12FC">
        <w:rPr>
          <w:rFonts w:ascii="Times New Roman" w:eastAsia="黑体" w:hAnsi="Times New Roman" w:cs="Times New Roman" w:hint="eastAsia"/>
          <w:kern w:val="2"/>
          <w:sz w:val="28"/>
          <w:szCs w:val="28"/>
        </w:rPr>
        <w:t>-</w:t>
      </w:r>
      <w:r w:rsidR="005C06E7" w:rsidRPr="00EA12FC">
        <w:rPr>
          <w:rFonts w:ascii="Times New Roman" w:eastAsia="黑体" w:hAnsi="Times New Roman" w:cs="Times New Roman"/>
          <w:kern w:val="2"/>
          <w:sz w:val="28"/>
          <w:szCs w:val="28"/>
        </w:rPr>
        <w:t>避雷塔、综合塔工程</w:t>
      </w:r>
    </w:p>
    <w:p w:rsidR="005C06E7" w:rsidRPr="00EA12FC" w:rsidRDefault="005C06E7" w:rsidP="005C06E7">
      <w:pPr>
        <w:widowControl w:val="0"/>
        <w:adjustRightInd/>
        <w:snapToGrid/>
        <w:spacing w:after="0" w:line="440" w:lineRule="exact"/>
        <w:jc w:val="center"/>
        <w:rPr>
          <w:rFonts w:ascii="Times New Roman" w:eastAsia="黑体" w:hAnsi="Times New Roman" w:cs="Times New Roman"/>
          <w:kern w:val="2"/>
          <w:sz w:val="28"/>
          <w:szCs w:val="28"/>
        </w:rPr>
      </w:pPr>
      <w:r w:rsidRPr="00EA12FC">
        <w:rPr>
          <w:rFonts w:ascii="Times New Roman" w:eastAsia="黑体" w:hAnsi="Times New Roman" w:cs="Times New Roman"/>
          <w:kern w:val="2"/>
          <w:sz w:val="28"/>
          <w:szCs w:val="28"/>
        </w:rPr>
        <w:t>招标公告</w:t>
      </w:r>
    </w:p>
    <w:p w:rsidR="005C06E7" w:rsidRPr="00EA12FC" w:rsidRDefault="005C06E7" w:rsidP="005C06E7">
      <w:pPr>
        <w:widowControl w:val="0"/>
        <w:adjustRightInd/>
        <w:snapToGrid/>
        <w:spacing w:after="0" w:line="440" w:lineRule="exact"/>
        <w:jc w:val="center"/>
        <w:rPr>
          <w:rFonts w:ascii="Times New Roman" w:eastAsia="黑体" w:hAnsi="Times New Roman" w:cs="Times New Roman"/>
          <w:kern w:val="2"/>
          <w:sz w:val="20"/>
          <w:szCs w:val="20"/>
        </w:rPr>
      </w:pPr>
      <w:r w:rsidRPr="00EA12FC">
        <w:rPr>
          <w:rFonts w:ascii="Times New Roman" w:eastAsia="黑体" w:hAnsi="Times New Roman" w:cs="Times New Roman"/>
          <w:kern w:val="2"/>
          <w:sz w:val="29"/>
          <w:szCs w:val="29"/>
        </w:rPr>
        <w:t xml:space="preserve"> </w:t>
      </w:r>
      <w:r w:rsidRPr="00EA12FC">
        <w:rPr>
          <w:rFonts w:ascii="Times New Roman" w:eastAsia="黑体" w:hAnsi="Times New Roman" w:cs="Times New Roman"/>
          <w:kern w:val="2"/>
          <w:sz w:val="20"/>
          <w:szCs w:val="20"/>
        </w:rPr>
        <w:t xml:space="preserve">               </w:t>
      </w:r>
    </w:p>
    <w:p w:rsidR="005C06E7" w:rsidRPr="00EA12FC" w:rsidRDefault="005C06E7" w:rsidP="005C06E7">
      <w:pPr>
        <w:keepNext/>
        <w:keepLines/>
        <w:widowControl w:val="0"/>
        <w:adjustRightInd/>
        <w:snapToGrid/>
        <w:spacing w:before="100" w:after="0" w:line="400" w:lineRule="exact"/>
        <w:jc w:val="both"/>
        <w:outlineLvl w:val="1"/>
        <w:rPr>
          <w:rFonts w:ascii="Times New Roman" w:eastAsia="黑体" w:hAnsi="Times New Roman" w:cs="宋体"/>
          <w:kern w:val="2"/>
          <w:sz w:val="24"/>
          <w:szCs w:val="24"/>
        </w:rPr>
      </w:pPr>
      <w:bookmarkStart w:id="0" w:name="_Toc144974480"/>
      <w:bookmarkStart w:id="1" w:name="_Toc26701"/>
      <w:bookmarkStart w:id="2" w:name="_Toc152045512"/>
      <w:bookmarkStart w:id="3" w:name="_Toc152042288"/>
      <w:r w:rsidRPr="00EA12FC">
        <w:rPr>
          <w:rFonts w:ascii="Times New Roman" w:eastAsia="黑体" w:hAnsi="Times New Roman" w:cs="宋体" w:hint="eastAsia"/>
          <w:kern w:val="2"/>
          <w:sz w:val="24"/>
          <w:szCs w:val="24"/>
        </w:rPr>
        <w:t>项目编号：</w:t>
      </w:r>
      <w:r w:rsidRPr="00EA12FC">
        <w:rPr>
          <w:rFonts w:ascii="Times New Roman" w:eastAsia="黑体" w:hAnsi="Times New Roman" w:cs="宋体"/>
          <w:kern w:val="2"/>
          <w:sz w:val="24"/>
          <w:szCs w:val="24"/>
        </w:rPr>
        <w:t>2021-GFSG-093</w:t>
      </w:r>
    </w:p>
    <w:p w:rsidR="005C06E7" w:rsidRPr="00EA12FC" w:rsidRDefault="005C06E7" w:rsidP="005C06E7">
      <w:pPr>
        <w:keepNext/>
        <w:keepLines/>
        <w:widowControl w:val="0"/>
        <w:adjustRightInd/>
        <w:snapToGrid/>
        <w:spacing w:before="100" w:after="0" w:line="400" w:lineRule="exact"/>
        <w:jc w:val="both"/>
        <w:outlineLvl w:val="1"/>
        <w:rPr>
          <w:rFonts w:ascii="Times New Roman" w:eastAsia="黑体" w:hAnsi="Times New Roman" w:cs="宋体"/>
          <w:kern w:val="2"/>
          <w:sz w:val="28"/>
          <w:szCs w:val="20"/>
        </w:rPr>
      </w:pPr>
      <w:r w:rsidRPr="00EA12FC">
        <w:rPr>
          <w:rFonts w:ascii="Times New Roman" w:eastAsia="黑体" w:hAnsi="Times New Roman" w:cs="宋体"/>
          <w:kern w:val="2"/>
          <w:sz w:val="28"/>
          <w:szCs w:val="20"/>
        </w:rPr>
        <w:t xml:space="preserve">1. </w:t>
      </w:r>
      <w:r w:rsidRPr="00EA12FC">
        <w:rPr>
          <w:rFonts w:ascii="Times New Roman" w:eastAsia="黑体" w:hAnsi="Times New Roman" w:cs="宋体"/>
          <w:kern w:val="2"/>
          <w:sz w:val="28"/>
          <w:szCs w:val="20"/>
        </w:rPr>
        <w:t>招标条件</w:t>
      </w:r>
      <w:bookmarkEnd w:id="0"/>
      <w:bookmarkEnd w:id="1"/>
      <w:bookmarkEnd w:id="2"/>
      <w:bookmarkEnd w:id="3"/>
    </w:p>
    <w:p w:rsidR="005C06E7" w:rsidRPr="00EA12FC" w:rsidRDefault="005C06E7" w:rsidP="005C06E7">
      <w:pPr>
        <w:widowControl w:val="0"/>
        <w:adjustRightInd/>
        <w:snapToGrid/>
        <w:spacing w:after="0" w:line="500" w:lineRule="exact"/>
        <w:ind w:firstLineChars="200" w:firstLine="420"/>
        <w:jc w:val="both"/>
        <w:rPr>
          <w:rFonts w:ascii="Times New Roman" w:eastAsia="宋体" w:hAnsi="Calibri" w:cs="Times New Roman"/>
          <w:kern w:val="2"/>
          <w:sz w:val="21"/>
          <w:szCs w:val="21"/>
        </w:rPr>
      </w:pPr>
      <w:r w:rsidRPr="00EA12FC">
        <w:rPr>
          <w:rFonts w:ascii="Times New Roman" w:eastAsia="宋体" w:hAnsi="Calibri" w:cs="Times New Roman" w:hint="eastAsia"/>
          <w:kern w:val="2"/>
          <w:sz w:val="21"/>
          <w:szCs w:val="21"/>
        </w:rPr>
        <w:t>本招标</w:t>
      </w:r>
      <w:r w:rsidRPr="00EA12FC">
        <w:rPr>
          <w:rFonts w:ascii="Times New Roman" w:eastAsia="宋体" w:hAnsi="Calibri" w:cs="Times New Roman"/>
          <w:kern w:val="2"/>
          <w:sz w:val="21"/>
          <w:szCs w:val="21"/>
        </w:rPr>
        <w:t>项目已由</w:t>
      </w:r>
      <w:r w:rsidRPr="00EA12FC">
        <w:rPr>
          <w:rFonts w:ascii="Times New Roman" w:eastAsia="宋体" w:hAnsi="Calibri" w:cs="Times New Roman" w:hint="eastAsia"/>
          <w:kern w:val="2"/>
          <w:sz w:val="21"/>
          <w:szCs w:val="21"/>
        </w:rPr>
        <w:t>上级主管部门批准建设</w:t>
      </w:r>
      <w:r w:rsidRPr="00EA12FC">
        <w:rPr>
          <w:rFonts w:ascii="Times New Roman" w:eastAsia="宋体" w:hAnsi="Calibri" w:cs="Times New Roman"/>
          <w:kern w:val="2"/>
          <w:sz w:val="21"/>
          <w:szCs w:val="21"/>
        </w:rPr>
        <w:t>，</w:t>
      </w:r>
      <w:r w:rsidRPr="00EA12FC">
        <w:rPr>
          <w:rFonts w:ascii="Times New Roman" w:eastAsia="宋体" w:hAnsi="Calibri" w:cs="Times New Roman" w:hint="eastAsia"/>
          <w:kern w:val="2"/>
          <w:sz w:val="21"/>
          <w:szCs w:val="21"/>
        </w:rPr>
        <w:t>资金</w:t>
      </w:r>
      <w:r w:rsidR="006A5104" w:rsidRPr="00EA12FC">
        <w:rPr>
          <w:rFonts w:ascii="Times New Roman" w:eastAsia="宋体" w:hAnsi="Calibri" w:cs="Times New Roman" w:hint="eastAsia"/>
          <w:kern w:val="2"/>
          <w:sz w:val="21"/>
          <w:szCs w:val="21"/>
        </w:rPr>
        <w:t>已落实</w:t>
      </w:r>
      <w:r w:rsidRPr="00EA12FC">
        <w:rPr>
          <w:rFonts w:ascii="Times New Roman" w:eastAsia="宋体" w:hAnsi="Calibri" w:cs="Times New Roman"/>
          <w:kern w:val="2"/>
          <w:sz w:val="21"/>
          <w:szCs w:val="21"/>
        </w:rPr>
        <w:t>，项目出资比例为</w:t>
      </w:r>
      <w:r w:rsidRPr="00EA12FC">
        <w:rPr>
          <w:rFonts w:ascii="Times New Roman" w:eastAsia="宋体" w:hAnsi="Calibri" w:cs="Times New Roman" w:hint="eastAsia"/>
          <w:kern w:val="2"/>
          <w:sz w:val="21"/>
          <w:szCs w:val="21"/>
        </w:rPr>
        <w:t>100%</w:t>
      </w:r>
      <w:r w:rsidRPr="00EA12FC">
        <w:rPr>
          <w:rFonts w:ascii="Times New Roman" w:eastAsia="宋体" w:hAnsi="Calibri" w:cs="Times New Roman"/>
          <w:kern w:val="2"/>
          <w:sz w:val="21"/>
          <w:szCs w:val="21"/>
        </w:rPr>
        <w:t>，招标人为</w:t>
      </w:r>
      <w:r w:rsidR="005E7AA7" w:rsidRPr="00EA12FC">
        <w:rPr>
          <w:rFonts w:ascii="Times New Roman" w:eastAsia="宋体" w:hAnsi="Calibri" w:cs="Times New Roman" w:hint="eastAsia"/>
          <w:kern w:val="2"/>
          <w:sz w:val="21"/>
          <w:szCs w:val="21"/>
        </w:rPr>
        <w:t>中铁十一局集团有限公司</w:t>
      </w:r>
      <w:r w:rsidRPr="00EA12FC">
        <w:rPr>
          <w:rFonts w:ascii="Times New Roman" w:eastAsia="宋体" w:hAnsi="Calibri" w:cs="Times New Roman" w:hint="eastAsia"/>
          <w:kern w:val="2"/>
          <w:sz w:val="21"/>
          <w:szCs w:val="21"/>
        </w:rPr>
        <w:t>，招标代理机构为宜国发项目管理有限公司</w:t>
      </w:r>
      <w:r w:rsidRPr="00EA12FC">
        <w:rPr>
          <w:rFonts w:ascii="Times New Roman" w:eastAsia="宋体" w:hAnsi="Calibri" w:cs="Times New Roman"/>
          <w:kern w:val="2"/>
          <w:sz w:val="21"/>
          <w:szCs w:val="21"/>
        </w:rPr>
        <w:t>。项目已具备招标条件，现进行公开招标。</w:t>
      </w:r>
    </w:p>
    <w:p w:rsidR="005C06E7" w:rsidRPr="00EA12FC" w:rsidRDefault="005C06E7" w:rsidP="005C06E7">
      <w:pPr>
        <w:keepNext/>
        <w:keepLines/>
        <w:widowControl w:val="0"/>
        <w:adjustRightInd/>
        <w:snapToGrid/>
        <w:spacing w:before="100" w:after="0" w:line="400" w:lineRule="exact"/>
        <w:jc w:val="both"/>
        <w:outlineLvl w:val="1"/>
        <w:rPr>
          <w:rFonts w:ascii="Times New Roman" w:eastAsia="黑体" w:hAnsi="Times New Roman" w:cs="宋体"/>
          <w:kern w:val="2"/>
          <w:sz w:val="28"/>
          <w:szCs w:val="20"/>
        </w:rPr>
      </w:pPr>
      <w:bookmarkStart w:id="4" w:name="_Toc15379"/>
      <w:bookmarkStart w:id="5" w:name="_Toc152045513"/>
      <w:bookmarkStart w:id="6" w:name="_Toc144974481"/>
      <w:bookmarkStart w:id="7" w:name="_Toc152042289"/>
      <w:r w:rsidRPr="00EA12FC">
        <w:rPr>
          <w:rFonts w:ascii="Times New Roman" w:eastAsia="黑体" w:hAnsi="Times New Roman" w:cs="宋体"/>
          <w:kern w:val="2"/>
          <w:sz w:val="28"/>
          <w:szCs w:val="20"/>
        </w:rPr>
        <w:t xml:space="preserve">2. </w:t>
      </w:r>
      <w:r w:rsidRPr="00EA12FC">
        <w:rPr>
          <w:rFonts w:ascii="Times New Roman" w:eastAsia="黑体" w:hAnsi="Times New Roman" w:cs="宋体"/>
          <w:kern w:val="2"/>
          <w:sz w:val="28"/>
          <w:szCs w:val="20"/>
        </w:rPr>
        <w:t>项目概况与招标范围</w:t>
      </w:r>
      <w:bookmarkEnd w:id="4"/>
      <w:bookmarkEnd w:id="5"/>
      <w:bookmarkEnd w:id="6"/>
      <w:bookmarkEnd w:id="7"/>
    </w:p>
    <w:p w:rsidR="005C06E7" w:rsidRPr="00EA12FC" w:rsidRDefault="005C06E7" w:rsidP="005C06E7">
      <w:pPr>
        <w:widowControl w:val="0"/>
        <w:adjustRightInd/>
        <w:snapToGrid/>
        <w:spacing w:after="0" w:line="500" w:lineRule="exact"/>
        <w:ind w:firstLineChars="200" w:firstLine="420"/>
        <w:jc w:val="both"/>
        <w:rPr>
          <w:rFonts w:ascii="Times New Roman" w:eastAsia="宋体" w:hAnsi="Calibri" w:cs="Times New Roman"/>
          <w:kern w:val="2"/>
          <w:sz w:val="21"/>
          <w:szCs w:val="21"/>
        </w:rPr>
      </w:pPr>
      <w:r w:rsidRPr="00EA12FC">
        <w:rPr>
          <w:rFonts w:ascii="Times New Roman" w:eastAsia="宋体" w:hAnsi="Calibri" w:cs="Times New Roman" w:hint="eastAsia"/>
          <w:kern w:val="2"/>
          <w:sz w:val="21"/>
          <w:szCs w:val="21"/>
        </w:rPr>
        <w:t>2.1</w:t>
      </w:r>
      <w:r w:rsidRPr="00EA12FC">
        <w:rPr>
          <w:rFonts w:ascii="Times New Roman" w:eastAsia="宋体" w:hAnsi="Calibri" w:cs="Times New Roman" w:hint="eastAsia"/>
          <w:kern w:val="2"/>
          <w:sz w:val="21"/>
          <w:szCs w:val="21"/>
        </w:rPr>
        <w:t>项目名称：</w:t>
      </w:r>
      <w:r w:rsidR="009C30BE" w:rsidRPr="00EA12FC">
        <w:rPr>
          <w:rFonts w:ascii="Times New Roman" w:eastAsia="宋体" w:hAnsi="Calibri" w:cs="Times New Roman" w:hint="eastAsia"/>
          <w:kern w:val="2"/>
          <w:sz w:val="21"/>
          <w:szCs w:val="21"/>
        </w:rPr>
        <w:t>51026</w:t>
      </w:r>
      <w:r w:rsidR="009C30BE" w:rsidRPr="00EA12FC">
        <w:rPr>
          <w:rFonts w:ascii="Times New Roman" w:eastAsia="宋体" w:hAnsi="Calibri" w:cs="Times New Roman" w:hint="eastAsia"/>
          <w:kern w:val="2"/>
          <w:sz w:val="21"/>
          <w:szCs w:val="21"/>
        </w:rPr>
        <w:t>工程漠河项目</w:t>
      </w:r>
      <w:r w:rsidR="009C30BE" w:rsidRPr="00EA12FC">
        <w:rPr>
          <w:rFonts w:ascii="Times New Roman" w:eastAsia="宋体" w:hAnsi="Calibri" w:cs="Times New Roman" w:hint="eastAsia"/>
          <w:kern w:val="2"/>
          <w:sz w:val="21"/>
          <w:szCs w:val="21"/>
        </w:rPr>
        <w:t>-</w:t>
      </w:r>
      <w:r w:rsidR="006A5104" w:rsidRPr="00EA12FC">
        <w:rPr>
          <w:rFonts w:ascii="Times New Roman" w:eastAsia="宋体" w:hAnsi="Calibri" w:cs="Times New Roman"/>
          <w:kern w:val="2"/>
          <w:sz w:val="21"/>
          <w:szCs w:val="21"/>
        </w:rPr>
        <w:t>避雷塔、综合塔工程</w:t>
      </w:r>
    </w:p>
    <w:p w:rsidR="005C06E7" w:rsidRPr="00EA12FC" w:rsidRDefault="005C06E7" w:rsidP="005C06E7">
      <w:pPr>
        <w:widowControl w:val="0"/>
        <w:adjustRightInd/>
        <w:snapToGrid/>
        <w:spacing w:after="0" w:line="500" w:lineRule="exact"/>
        <w:ind w:firstLineChars="200" w:firstLine="420"/>
        <w:jc w:val="both"/>
        <w:rPr>
          <w:rFonts w:ascii="Times New Roman" w:eastAsia="宋体" w:hAnsi="Calibri" w:cs="Times New Roman"/>
          <w:kern w:val="2"/>
          <w:sz w:val="21"/>
          <w:szCs w:val="21"/>
        </w:rPr>
      </w:pPr>
      <w:r w:rsidRPr="00EA12FC">
        <w:rPr>
          <w:rFonts w:ascii="Times New Roman" w:eastAsia="宋体" w:hAnsi="Calibri" w:cs="Times New Roman" w:hint="eastAsia"/>
          <w:kern w:val="2"/>
          <w:sz w:val="21"/>
          <w:szCs w:val="21"/>
        </w:rPr>
        <w:t>2.2</w:t>
      </w:r>
      <w:r w:rsidRPr="00EA12FC">
        <w:rPr>
          <w:rFonts w:ascii="Times New Roman" w:eastAsia="宋体" w:hAnsi="Calibri" w:cs="Times New Roman" w:hint="eastAsia"/>
          <w:kern w:val="2"/>
          <w:sz w:val="21"/>
          <w:szCs w:val="21"/>
        </w:rPr>
        <w:t>计划工期：</w:t>
      </w:r>
      <w:r w:rsidR="001A4AA3" w:rsidRPr="00EA12FC">
        <w:rPr>
          <w:rFonts w:ascii="Times New Roman" w:eastAsia="宋体" w:hAnsi="Calibri" w:cs="Times New Roman" w:hint="eastAsia"/>
          <w:kern w:val="2"/>
          <w:sz w:val="21"/>
          <w:szCs w:val="21"/>
        </w:rPr>
        <w:t>自合同签订之日起</w:t>
      </w:r>
      <w:r w:rsidR="0047680F">
        <w:rPr>
          <w:rFonts w:ascii="Times New Roman" w:eastAsia="宋体" w:hAnsi="Calibri" w:cs="Times New Roman" w:hint="eastAsia"/>
          <w:kern w:val="2"/>
          <w:sz w:val="21"/>
          <w:szCs w:val="21"/>
        </w:rPr>
        <w:t>60</w:t>
      </w:r>
      <w:r w:rsidR="001A4AA3" w:rsidRPr="00EA12FC">
        <w:rPr>
          <w:rFonts w:ascii="Times New Roman" w:eastAsia="宋体" w:hAnsi="Calibri" w:cs="Times New Roman" w:hint="eastAsia"/>
          <w:kern w:val="2"/>
          <w:sz w:val="21"/>
          <w:szCs w:val="21"/>
        </w:rPr>
        <w:t>日历天内竣工</w:t>
      </w:r>
    </w:p>
    <w:p w:rsidR="005C06E7" w:rsidRPr="00EA12FC" w:rsidRDefault="005C06E7" w:rsidP="005C06E7">
      <w:pPr>
        <w:widowControl w:val="0"/>
        <w:adjustRightInd/>
        <w:snapToGrid/>
        <w:spacing w:after="0" w:line="500" w:lineRule="exact"/>
        <w:ind w:firstLineChars="200" w:firstLine="420"/>
        <w:jc w:val="both"/>
        <w:rPr>
          <w:rFonts w:ascii="Times New Roman" w:eastAsia="宋体" w:hAnsi="Calibri" w:cs="Times New Roman"/>
          <w:kern w:val="2"/>
          <w:sz w:val="21"/>
          <w:szCs w:val="21"/>
        </w:rPr>
      </w:pPr>
      <w:r w:rsidRPr="00EA12FC">
        <w:rPr>
          <w:rFonts w:ascii="Times New Roman" w:eastAsia="宋体" w:hAnsi="Calibri" w:cs="Times New Roman" w:hint="eastAsia"/>
          <w:kern w:val="2"/>
          <w:sz w:val="21"/>
          <w:szCs w:val="21"/>
        </w:rPr>
        <w:t>2.3</w:t>
      </w:r>
      <w:r w:rsidRPr="00EA12FC">
        <w:rPr>
          <w:rFonts w:ascii="Times New Roman" w:eastAsia="宋体" w:hAnsi="Calibri" w:cs="Times New Roman" w:hint="eastAsia"/>
          <w:kern w:val="2"/>
          <w:sz w:val="21"/>
          <w:szCs w:val="21"/>
        </w:rPr>
        <w:t>建设地点：</w:t>
      </w:r>
      <w:r w:rsidR="001637AA" w:rsidRPr="00EA12FC">
        <w:rPr>
          <w:rFonts w:ascii="Times New Roman" w:eastAsia="宋体" w:hAnsi="Calibri" w:cs="Times New Roman" w:hint="eastAsia"/>
          <w:kern w:val="2"/>
          <w:sz w:val="21"/>
          <w:szCs w:val="21"/>
        </w:rPr>
        <w:t>大兴安岭地区漠河市</w:t>
      </w:r>
    </w:p>
    <w:p w:rsidR="005C06E7" w:rsidRPr="00EA12FC" w:rsidRDefault="005C06E7" w:rsidP="005C06E7">
      <w:pPr>
        <w:widowControl w:val="0"/>
        <w:adjustRightInd/>
        <w:snapToGrid/>
        <w:spacing w:after="0" w:line="500" w:lineRule="exact"/>
        <w:ind w:firstLineChars="200" w:firstLine="420"/>
        <w:jc w:val="both"/>
        <w:rPr>
          <w:rFonts w:ascii="Times New Roman" w:eastAsia="宋体" w:hAnsi="Calibri" w:cs="Times New Roman"/>
          <w:kern w:val="2"/>
          <w:sz w:val="21"/>
          <w:szCs w:val="21"/>
        </w:rPr>
      </w:pPr>
      <w:bookmarkStart w:id="8" w:name="_Toc144974482"/>
      <w:bookmarkStart w:id="9" w:name="_Toc152045514"/>
      <w:bookmarkStart w:id="10" w:name="_Toc152042290"/>
      <w:r w:rsidRPr="00EA12FC">
        <w:rPr>
          <w:rFonts w:ascii="Times New Roman" w:eastAsia="宋体" w:hAnsi="Calibri" w:cs="Times New Roman" w:hint="eastAsia"/>
          <w:kern w:val="2"/>
          <w:sz w:val="21"/>
          <w:szCs w:val="21"/>
        </w:rPr>
        <w:t>2.4</w:t>
      </w:r>
      <w:r w:rsidRPr="00EA12FC">
        <w:rPr>
          <w:rFonts w:ascii="Times New Roman" w:eastAsia="宋体" w:hAnsi="Calibri" w:cs="Times New Roman" w:hint="eastAsia"/>
          <w:kern w:val="2"/>
          <w:sz w:val="21"/>
          <w:szCs w:val="21"/>
        </w:rPr>
        <w:t>质量：合格</w:t>
      </w:r>
    </w:p>
    <w:p w:rsidR="005C06E7" w:rsidRPr="00EA12FC" w:rsidRDefault="005C06E7" w:rsidP="005C06E7">
      <w:pPr>
        <w:widowControl w:val="0"/>
        <w:adjustRightInd/>
        <w:snapToGrid/>
        <w:spacing w:after="0" w:line="500" w:lineRule="exact"/>
        <w:ind w:firstLineChars="200" w:firstLine="420"/>
        <w:jc w:val="both"/>
        <w:rPr>
          <w:rFonts w:ascii="Times New Roman" w:eastAsia="宋体" w:hAnsi="Calibri" w:cs="Times New Roman"/>
          <w:kern w:val="2"/>
          <w:sz w:val="21"/>
          <w:szCs w:val="21"/>
        </w:rPr>
      </w:pPr>
      <w:r w:rsidRPr="00EA12FC">
        <w:rPr>
          <w:rFonts w:ascii="Times New Roman" w:eastAsia="宋体" w:hAnsi="Calibri" w:cs="Times New Roman" w:hint="eastAsia"/>
          <w:kern w:val="2"/>
          <w:sz w:val="21"/>
          <w:szCs w:val="21"/>
        </w:rPr>
        <w:t>2.5</w:t>
      </w:r>
      <w:r w:rsidRPr="00EA12FC">
        <w:rPr>
          <w:rFonts w:ascii="Times New Roman" w:eastAsia="宋体" w:hAnsi="Calibri" w:cs="Times New Roman" w:hint="eastAsia"/>
          <w:kern w:val="2"/>
          <w:sz w:val="21"/>
          <w:szCs w:val="21"/>
        </w:rPr>
        <w:t>招标范围：施工图纸及工程量清单范围内的所有工作内容</w:t>
      </w:r>
    </w:p>
    <w:p w:rsidR="005C06E7" w:rsidRPr="00EA12FC" w:rsidRDefault="005C06E7" w:rsidP="005C06E7">
      <w:pPr>
        <w:widowControl w:val="0"/>
        <w:adjustRightInd/>
        <w:snapToGrid/>
        <w:spacing w:after="0" w:line="500" w:lineRule="exact"/>
        <w:ind w:firstLineChars="200" w:firstLine="420"/>
        <w:jc w:val="both"/>
        <w:rPr>
          <w:rFonts w:ascii="Times New Roman" w:eastAsia="宋体" w:hAnsi="Calibri" w:cs="Times New Roman"/>
          <w:kern w:val="2"/>
          <w:sz w:val="21"/>
          <w:szCs w:val="21"/>
        </w:rPr>
      </w:pPr>
      <w:r w:rsidRPr="00EA12FC">
        <w:rPr>
          <w:rFonts w:ascii="Times New Roman" w:eastAsia="宋体" w:hAnsi="Calibri" w:cs="Times New Roman" w:hint="eastAsia"/>
          <w:kern w:val="2"/>
          <w:sz w:val="21"/>
          <w:szCs w:val="21"/>
        </w:rPr>
        <w:t>2.6</w:t>
      </w:r>
      <w:r w:rsidRPr="00EA12FC">
        <w:rPr>
          <w:rFonts w:ascii="Times New Roman" w:eastAsia="宋体" w:hAnsi="Calibri" w:cs="Times New Roman" w:hint="eastAsia"/>
          <w:kern w:val="2"/>
          <w:sz w:val="21"/>
          <w:szCs w:val="21"/>
        </w:rPr>
        <w:t>标段划分：一个标段</w:t>
      </w:r>
    </w:p>
    <w:p w:rsidR="005C06E7" w:rsidRPr="00EA12FC" w:rsidRDefault="005C06E7" w:rsidP="005C06E7">
      <w:pPr>
        <w:keepNext/>
        <w:keepLines/>
        <w:widowControl w:val="0"/>
        <w:adjustRightInd/>
        <w:snapToGrid/>
        <w:spacing w:before="100" w:after="0" w:line="400" w:lineRule="exact"/>
        <w:jc w:val="both"/>
        <w:outlineLvl w:val="1"/>
        <w:rPr>
          <w:rFonts w:ascii="Times New Roman" w:eastAsia="黑体" w:hAnsi="Times New Roman" w:cs="宋体"/>
          <w:kern w:val="2"/>
          <w:sz w:val="28"/>
          <w:szCs w:val="20"/>
        </w:rPr>
      </w:pPr>
      <w:bookmarkStart w:id="11" w:name="_Toc14834"/>
      <w:r w:rsidRPr="00EA12FC">
        <w:rPr>
          <w:rFonts w:ascii="Times New Roman" w:eastAsia="黑体" w:hAnsi="Times New Roman" w:cs="宋体"/>
          <w:kern w:val="2"/>
          <w:sz w:val="28"/>
          <w:szCs w:val="20"/>
        </w:rPr>
        <w:t xml:space="preserve">3. </w:t>
      </w:r>
      <w:r w:rsidRPr="00EA12FC">
        <w:rPr>
          <w:rFonts w:ascii="Times New Roman" w:eastAsia="黑体" w:hAnsi="Times New Roman" w:cs="宋体"/>
          <w:kern w:val="2"/>
          <w:sz w:val="28"/>
          <w:szCs w:val="20"/>
        </w:rPr>
        <w:t>投标人资格要求</w:t>
      </w:r>
      <w:bookmarkEnd w:id="8"/>
      <w:bookmarkEnd w:id="9"/>
      <w:bookmarkEnd w:id="10"/>
      <w:bookmarkEnd w:id="11"/>
    </w:p>
    <w:p w:rsidR="005C06E7" w:rsidRPr="00EA12FC" w:rsidRDefault="005C06E7" w:rsidP="005C06E7">
      <w:pPr>
        <w:widowControl w:val="0"/>
        <w:adjustRightInd/>
        <w:snapToGrid/>
        <w:spacing w:after="0" w:line="500" w:lineRule="exact"/>
        <w:ind w:firstLineChars="200" w:firstLine="420"/>
        <w:jc w:val="both"/>
        <w:rPr>
          <w:rFonts w:ascii="Times New Roman" w:eastAsia="宋体" w:hAnsi="Calibri" w:cs="Times New Roman"/>
          <w:kern w:val="2"/>
          <w:sz w:val="21"/>
          <w:szCs w:val="21"/>
        </w:rPr>
      </w:pPr>
      <w:bookmarkStart w:id="12" w:name="_Toc152042291"/>
      <w:bookmarkStart w:id="13" w:name="_Toc144974483"/>
      <w:bookmarkStart w:id="14" w:name="_Toc152045515"/>
      <w:r w:rsidRPr="00EA12FC">
        <w:rPr>
          <w:rFonts w:ascii="Times New Roman" w:eastAsia="宋体" w:hAnsi="Calibri" w:cs="Times New Roman" w:hint="eastAsia"/>
          <w:kern w:val="2"/>
          <w:sz w:val="21"/>
          <w:szCs w:val="21"/>
        </w:rPr>
        <w:t>3.1</w:t>
      </w:r>
      <w:r w:rsidRPr="00EA12FC">
        <w:rPr>
          <w:rFonts w:ascii="Times New Roman" w:eastAsia="宋体" w:hAnsi="Calibri" w:cs="Times New Roman" w:hint="eastAsia"/>
          <w:kern w:val="2"/>
          <w:sz w:val="21"/>
          <w:szCs w:val="21"/>
        </w:rPr>
        <w:t>投标人必须是在中华人民共和国境内注册的具有独立法人资格的</w:t>
      </w:r>
      <w:r w:rsidR="008A4DF4" w:rsidRPr="00EA12FC">
        <w:rPr>
          <w:rFonts w:ascii="Times New Roman" w:eastAsia="宋体" w:hAnsi="Calibri" w:cs="Times New Roman"/>
          <w:kern w:val="2"/>
          <w:sz w:val="21"/>
          <w:szCs w:val="21"/>
        </w:rPr>
        <w:t>企业</w:t>
      </w:r>
      <w:r w:rsidRPr="00EA12FC">
        <w:rPr>
          <w:rFonts w:ascii="Times New Roman" w:eastAsia="宋体" w:hAnsi="Calibri" w:cs="Times New Roman" w:hint="eastAsia"/>
          <w:kern w:val="2"/>
          <w:sz w:val="21"/>
          <w:szCs w:val="21"/>
        </w:rPr>
        <w:t>；具备</w:t>
      </w:r>
      <w:r w:rsidR="008A4DF4" w:rsidRPr="00EA12FC">
        <w:rPr>
          <w:rFonts w:ascii="Times New Roman" w:eastAsia="宋体" w:hAnsi="Calibri" w:cs="Times New Roman"/>
          <w:kern w:val="2"/>
          <w:sz w:val="21"/>
          <w:szCs w:val="21"/>
        </w:rPr>
        <w:t>建设行政主管部门核发的</w:t>
      </w:r>
      <w:r w:rsidR="00B4646B" w:rsidRPr="00EA12FC">
        <w:rPr>
          <w:rFonts w:ascii="Times New Roman" w:eastAsia="宋体" w:hAnsi="Calibri" w:cs="Times New Roman"/>
          <w:kern w:val="2"/>
          <w:sz w:val="21"/>
          <w:szCs w:val="21"/>
        </w:rPr>
        <w:t>特种工程（特种防雷）专业承包</w:t>
      </w:r>
      <w:r w:rsidR="008A4DF4" w:rsidRPr="00EA12FC">
        <w:rPr>
          <w:rFonts w:ascii="Times New Roman" w:eastAsia="宋体" w:hAnsi="Calibri" w:cs="Times New Roman" w:hint="eastAsia"/>
          <w:kern w:val="2"/>
          <w:sz w:val="21"/>
          <w:szCs w:val="21"/>
        </w:rPr>
        <w:t>资质</w:t>
      </w:r>
      <w:r w:rsidRPr="00EA12FC">
        <w:rPr>
          <w:rFonts w:ascii="Times New Roman" w:eastAsia="宋体" w:hAnsi="Calibri" w:cs="Times New Roman" w:hint="eastAsia"/>
          <w:kern w:val="2"/>
          <w:sz w:val="21"/>
          <w:szCs w:val="21"/>
        </w:rPr>
        <w:t>，</w:t>
      </w:r>
      <w:r w:rsidR="008B079E" w:rsidRPr="00EA12FC">
        <w:rPr>
          <w:rFonts w:ascii="Times New Roman" w:eastAsia="宋体" w:hAnsi="Calibri" w:cs="Times New Roman" w:hint="eastAsia"/>
          <w:kern w:val="2"/>
          <w:sz w:val="21"/>
          <w:szCs w:val="21"/>
        </w:rPr>
        <w:t>有效的安全生产许可证，</w:t>
      </w:r>
      <w:r w:rsidRPr="00EA12FC">
        <w:rPr>
          <w:rFonts w:ascii="Times New Roman" w:eastAsia="宋体" w:hAnsi="Calibri" w:cs="Times New Roman" w:hint="eastAsia"/>
          <w:kern w:val="2"/>
          <w:sz w:val="21"/>
          <w:szCs w:val="21"/>
        </w:rPr>
        <w:t>并在人员、设备、资金等方面具有相应的施工能力。</w:t>
      </w:r>
    </w:p>
    <w:p w:rsidR="00B41DE1" w:rsidRPr="00EA12FC" w:rsidRDefault="00B41DE1" w:rsidP="00B41DE1">
      <w:pPr>
        <w:widowControl w:val="0"/>
        <w:adjustRightInd/>
        <w:snapToGrid/>
        <w:spacing w:after="0" w:line="500" w:lineRule="exact"/>
        <w:ind w:firstLineChars="200" w:firstLine="420"/>
        <w:jc w:val="both"/>
        <w:rPr>
          <w:rFonts w:ascii="Times New Roman" w:eastAsia="宋体" w:hAnsi="Calibri" w:cs="Times New Roman"/>
          <w:kern w:val="2"/>
          <w:sz w:val="21"/>
          <w:szCs w:val="21"/>
        </w:rPr>
      </w:pPr>
      <w:r w:rsidRPr="00EA12FC">
        <w:rPr>
          <w:rFonts w:ascii="Times New Roman" w:eastAsia="宋体" w:hAnsi="Calibri" w:cs="Times New Roman" w:hint="eastAsia"/>
          <w:kern w:val="2"/>
          <w:sz w:val="21"/>
          <w:szCs w:val="21"/>
        </w:rPr>
        <w:t>3.2</w:t>
      </w:r>
      <w:r w:rsidRPr="00EA12FC">
        <w:rPr>
          <w:rFonts w:ascii="Times New Roman" w:eastAsia="宋体" w:hAnsi="Calibri" w:cs="Times New Roman"/>
          <w:kern w:val="2"/>
          <w:sz w:val="21"/>
          <w:szCs w:val="21"/>
        </w:rPr>
        <w:t>投标人拟派项目负责人须具备</w:t>
      </w:r>
      <w:r w:rsidRPr="00EA12FC">
        <w:rPr>
          <w:rFonts w:ascii="Times New Roman" w:eastAsia="宋体" w:hAnsi="Calibri" w:cs="Times New Roman" w:hint="eastAsia"/>
          <w:kern w:val="2"/>
          <w:sz w:val="21"/>
          <w:szCs w:val="21"/>
        </w:rPr>
        <w:t>相关专业中级及以上职称，</w:t>
      </w:r>
      <w:r w:rsidRPr="00EA12FC">
        <w:rPr>
          <w:rFonts w:ascii="Times New Roman" w:eastAsia="宋体" w:hAnsi="Calibri" w:cs="Times New Roman"/>
          <w:kern w:val="2"/>
          <w:sz w:val="21"/>
          <w:szCs w:val="21"/>
        </w:rPr>
        <w:t>并提供近</w:t>
      </w:r>
      <w:r w:rsidR="00032797" w:rsidRPr="00EA12FC">
        <w:rPr>
          <w:rFonts w:ascii="Times New Roman" w:eastAsia="宋体" w:hAnsi="Calibri" w:cs="Times New Roman" w:hint="eastAsia"/>
          <w:kern w:val="2"/>
          <w:sz w:val="21"/>
          <w:szCs w:val="21"/>
        </w:rPr>
        <w:t>3</w:t>
      </w:r>
      <w:r w:rsidRPr="00EA12FC">
        <w:rPr>
          <w:rFonts w:ascii="Times New Roman" w:eastAsia="宋体" w:hAnsi="Calibri" w:cs="Times New Roman"/>
          <w:kern w:val="2"/>
          <w:sz w:val="21"/>
          <w:szCs w:val="21"/>
        </w:rPr>
        <w:t>个月的职工基本养老保险的证明（</w:t>
      </w:r>
      <w:r w:rsidRPr="00EA12FC">
        <w:rPr>
          <w:rFonts w:ascii="Times New Roman" w:eastAsia="宋体" w:hAnsi="Calibri" w:cs="Times New Roman"/>
          <w:kern w:val="2"/>
          <w:sz w:val="21"/>
          <w:szCs w:val="21"/>
        </w:rPr>
        <w:t>20</w:t>
      </w:r>
      <w:r w:rsidRPr="00EA12FC">
        <w:rPr>
          <w:rFonts w:ascii="Times New Roman" w:eastAsia="宋体" w:hAnsi="Calibri" w:cs="Times New Roman" w:hint="eastAsia"/>
          <w:kern w:val="2"/>
          <w:sz w:val="21"/>
          <w:szCs w:val="21"/>
        </w:rPr>
        <w:t>2</w:t>
      </w:r>
      <w:r w:rsidR="00032797" w:rsidRPr="00EA12FC">
        <w:rPr>
          <w:rFonts w:ascii="Times New Roman" w:eastAsia="宋体" w:hAnsi="Calibri" w:cs="Times New Roman" w:hint="eastAsia"/>
          <w:kern w:val="2"/>
          <w:sz w:val="21"/>
          <w:szCs w:val="21"/>
        </w:rPr>
        <w:t>1</w:t>
      </w:r>
      <w:r w:rsidRPr="00EA12FC">
        <w:rPr>
          <w:rFonts w:ascii="Times New Roman" w:eastAsia="宋体" w:hAnsi="Calibri" w:cs="Times New Roman"/>
          <w:kern w:val="2"/>
          <w:sz w:val="21"/>
          <w:szCs w:val="21"/>
        </w:rPr>
        <w:t>年</w:t>
      </w:r>
      <w:r w:rsidRPr="00EA12FC">
        <w:rPr>
          <w:rFonts w:ascii="Times New Roman" w:eastAsia="宋体" w:hAnsi="Calibri" w:cs="Times New Roman" w:hint="eastAsia"/>
          <w:kern w:val="2"/>
          <w:sz w:val="21"/>
          <w:szCs w:val="21"/>
        </w:rPr>
        <w:t>1</w:t>
      </w:r>
      <w:r w:rsidRPr="00EA12FC">
        <w:rPr>
          <w:rFonts w:ascii="Times New Roman" w:eastAsia="宋体" w:hAnsi="Calibri" w:cs="Times New Roman"/>
          <w:kern w:val="2"/>
          <w:sz w:val="21"/>
          <w:szCs w:val="21"/>
        </w:rPr>
        <w:t>月至</w:t>
      </w:r>
      <w:r w:rsidRPr="00EA12FC">
        <w:rPr>
          <w:rFonts w:ascii="Times New Roman" w:eastAsia="宋体" w:hAnsi="Calibri" w:cs="Times New Roman"/>
          <w:kern w:val="2"/>
          <w:sz w:val="21"/>
          <w:szCs w:val="21"/>
        </w:rPr>
        <w:t>202</w:t>
      </w:r>
      <w:r w:rsidRPr="00EA12FC">
        <w:rPr>
          <w:rFonts w:ascii="Times New Roman" w:eastAsia="宋体" w:hAnsi="Calibri" w:cs="Times New Roman" w:hint="eastAsia"/>
          <w:kern w:val="2"/>
          <w:sz w:val="21"/>
          <w:szCs w:val="21"/>
        </w:rPr>
        <w:t>1</w:t>
      </w:r>
      <w:r w:rsidRPr="00EA12FC">
        <w:rPr>
          <w:rFonts w:ascii="Times New Roman" w:eastAsia="宋体" w:hAnsi="Calibri" w:cs="Times New Roman"/>
          <w:kern w:val="2"/>
          <w:sz w:val="21"/>
          <w:szCs w:val="21"/>
        </w:rPr>
        <w:t>年</w:t>
      </w:r>
      <w:r w:rsidRPr="00EA12FC">
        <w:rPr>
          <w:rFonts w:ascii="Times New Roman" w:eastAsia="宋体" w:hAnsi="Calibri" w:cs="Times New Roman" w:hint="eastAsia"/>
          <w:kern w:val="2"/>
          <w:sz w:val="21"/>
          <w:szCs w:val="21"/>
        </w:rPr>
        <w:t>3</w:t>
      </w:r>
      <w:r w:rsidRPr="00EA12FC">
        <w:rPr>
          <w:rFonts w:ascii="Times New Roman" w:eastAsia="宋体" w:hAnsi="Calibri" w:cs="Times New Roman"/>
          <w:kern w:val="2"/>
          <w:sz w:val="21"/>
          <w:szCs w:val="21"/>
        </w:rPr>
        <w:t>月），以查询截图为准，否则其投标将被否决（建办市函【</w:t>
      </w:r>
      <w:r w:rsidRPr="00EA12FC">
        <w:rPr>
          <w:rFonts w:ascii="Times New Roman" w:eastAsia="宋体" w:hAnsi="Calibri" w:cs="Times New Roman"/>
          <w:kern w:val="2"/>
          <w:sz w:val="21"/>
          <w:szCs w:val="21"/>
        </w:rPr>
        <w:t>2019</w:t>
      </w:r>
      <w:r w:rsidRPr="00EA12FC">
        <w:rPr>
          <w:rFonts w:ascii="Times New Roman" w:eastAsia="宋体" w:hAnsi="Calibri" w:cs="Times New Roman"/>
          <w:kern w:val="2"/>
          <w:sz w:val="21"/>
          <w:szCs w:val="21"/>
        </w:rPr>
        <w:t>】</w:t>
      </w:r>
      <w:r w:rsidRPr="00EA12FC">
        <w:rPr>
          <w:rFonts w:ascii="Times New Roman" w:eastAsia="宋体" w:hAnsi="Calibri" w:cs="Times New Roman"/>
          <w:kern w:val="2"/>
          <w:sz w:val="21"/>
          <w:szCs w:val="21"/>
        </w:rPr>
        <w:t>92</w:t>
      </w:r>
      <w:r w:rsidRPr="00EA12FC">
        <w:rPr>
          <w:rFonts w:ascii="Times New Roman" w:eastAsia="宋体" w:hAnsi="Calibri" w:cs="Times New Roman"/>
          <w:kern w:val="2"/>
          <w:sz w:val="21"/>
          <w:szCs w:val="21"/>
        </w:rPr>
        <w:t>号文件中规定的</w:t>
      </w:r>
      <w:r w:rsidRPr="00EA12FC">
        <w:rPr>
          <w:rFonts w:ascii="Times New Roman" w:eastAsia="宋体" w:hAnsi="Calibri" w:cs="Times New Roman"/>
          <w:kern w:val="2"/>
          <w:sz w:val="21"/>
          <w:szCs w:val="21"/>
        </w:rPr>
        <w:t>6</w:t>
      </w:r>
      <w:r w:rsidRPr="00EA12FC">
        <w:rPr>
          <w:rFonts w:ascii="Times New Roman" w:eastAsia="宋体" w:hAnsi="Calibri" w:cs="Times New Roman"/>
          <w:kern w:val="2"/>
          <w:sz w:val="21"/>
          <w:szCs w:val="21"/>
        </w:rPr>
        <w:t>类情形人员除外）。</w:t>
      </w:r>
    </w:p>
    <w:p w:rsidR="008A4DF4" w:rsidRPr="00EA12FC" w:rsidRDefault="008A4DF4" w:rsidP="008A4DF4">
      <w:pPr>
        <w:widowControl w:val="0"/>
        <w:adjustRightInd/>
        <w:snapToGrid/>
        <w:spacing w:after="0" w:line="500" w:lineRule="exact"/>
        <w:ind w:firstLineChars="200" w:firstLine="420"/>
        <w:jc w:val="both"/>
        <w:rPr>
          <w:rFonts w:ascii="Times New Roman" w:eastAsia="宋体" w:hAnsi="Calibri" w:cs="Times New Roman"/>
          <w:kern w:val="2"/>
          <w:sz w:val="21"/>
          <w:szCs w:val="21"/>
        </w:rPr>
      </w:pPr>
      <w:r w:rsidRPr="00EA12FC">
        <w:rPr>
          <w:rFonts w:ascii="Times New Roman" w:eastAsia="宋体" w:hAnsi="Calibri" w:cs="Times New Roman" w:hint="eastAsia"/>
          <w:kern w:val="2"/>
          <w:sz w:val="21"/>
          <w:szCs w:val="21"/>
        </w:rPr>
        <w:t>3.</w:t>
      </w:r>
      <w:r w:rsidR="00B41DE1" w:rsidRPr="00EA12FC">
        <w:rPr>
          <w:rFonts w:ascii="Times New Roman" w:eastAsia="宋体" w:hAnsi="Calibri" w:cs="Times New Roman" w:hint="eastAsia"/>
          <w:kern w:val="2"/>
          <w:sz w:val="21"/>
          <w:szCs w:val="21"/>
        </w:rPr>
        <w:t>3</w:t>
      </w:r>
      <w:r w:rsidRPr="00EA12FC">
        <w:rPr>
          <w:rFonts w:ascii="Times New Roman" w:eastAsia="宋体" w:hAnsi="Calibri" w:cs="Times New Roman"/>
          <w:kern w:val="2"/>
          <w:sz w:val="21"/>
          <w:szCs w:val="21"/>
        </w:rPr>
        <w:t>投标人及其法定代表人</w:t>
      </w:r>
      <w:r w:rsidR="00F93116" w:rsidRPr="00EA12FC">
        <w:rPr>
          <w:rFonts w:ascii="Times New Roman" w:eastAsia="宋体" w:hAnsi="Calibri" w:cs="Times New Roman"/>
          <w:kern w:val="2"/>
          <w:sz w:val="21"/>
          <w:szCs w:val="21"/>
        </w:rPr>
        <w:t>、拟派项目负责人</w:t>
      </w:r>
      <w:r w:rsidRPr="00EA12FC">
        <w:rPr>
          <w:rFonts w:ascii="Times New Roman" w:eastAsia="宋体" w:hAnsi="Calibri" w:cs="Times New Roman"/>
          <w:kern w:val="2"/>
          <w:sz w:val="21"/>
          <w:szCs w:val="21"/>
        </w:rPr>
        <w:t>在近三年内（从投标截止日起算前三年）不得有行贿犯罪记录。</w:t>
      </w:r>
    </w:p>
    <w:p w:rsidR="008A4DF4" w:rsidRPr="00EA12FC" w:rsidRDefault="008A4DF4" w:rsidP="008A4DF4">
      <w:pPr>
        <w:widowControl w:val="0"/>
        <w:adjustRightInd/>
        <w:snapToGrid/>
        <w:spacing w:after="0" w:line="500" w:lineRule="exact"/>
        <w:ind w:firstLineChars="200" w:firstLine="420"/>
        <w:jc w:val="both"/>
        <w:rPr>
          <w:rFonts w:ascii="Times New Roman" w:eastAsia="宋体" w:hAnsi="Calibri" w:cs="Times New Roman"/>
          <w:kern w:val="2"/>
          <w:sz w:val="21"/>
          <w:szCs w:val="21"/>
        </w:rPr>
      </w:pPr>
      <w:r w:rsidRPr="00EA12FC">
        <w:rPr>
          <w:rFonts w:ascii="Times New Roman" w:eastAsia="宋体" w:hAnsi="Calibri" w:cs="Times New Roman" w:hint="eastAsia"/>
          <w:kern w:val="2"/>
          <w:sz w:val="21"/>
          <w:szCs w:val="21"/>
        </w:rPr>
        <w:t>3.</w:t>
      </w:r>
      <w:r w:rsidR="00B41DE1" w:rsidRPr="00EA12FC">
        <w:rPr>
          <w:rFonts w:ascii="Times New Roman" w:eastAsia="宋体" w:hAnsi="Calibri" w:cs="Times New Roman" w:hint="eastAsia"/>
          <w:kern w:val="2"/>
          <w:sz w:val="21"/>
          <w:szCs w:val="21"/>
        </w:rPr>
        <w:t>4</w:t>
      </w:r>
      <w:r w:rsidRPr="00EA12FC">
        <w:rPr>
          <w:rFonts w:ascii="Times New Roman" w:eastAsia="宋体" w:hAnsi="Calibri" w:cs="Times New Roman"/>
          <w:kern w:val="2"/>
          <w:sz w:val="21"/>
          <w:szCs w:val="21"/>
        </w:rPr>
        <w:t>投标人及其法定代表人</w:t>
      </w:r>
      <w:r w:rsidR="00F93116" w:rsidRPr="00EA12FC">
        <w:rPr>
          <w:rFonts w:ascii="Times New Roman" w:eastAsia="宋体" w:hAnsi="Calibri" w:cs="Times New Roman"/>
          <w:kern w:val="2"/>
          <w:sz w:val="21"/>
          <w:szCs w:val="21"/>
        </w:rPr>
        <w:t>、拟派项目负责人</w:t>
      </w:r>
      <w:r w:rsidRPr="00EA12FC">
        <w:rPr>
          <w:rFonts w:ascii="Times New Roman" w:eastAsia="宋体" w:hAnsi="Calibri" w:cs="Times New Roman"/>
          <w:kern w:val="2"/>
          <w:sz w:val="21"/>
          <w:szCs w:val="21"/>
        </w:rPr>
        <w:t>投标期间不得被列入失信被执行人名单。</w:t>
      </w:r>
    </w:p>
    <w:p w:rsidR="005C06E7" w:rsidRPr="00EA12FC" w:rsidRDefault="005C06E7" w:rsidP="005C06E7">
      <w:pPr>
        <w:widowControl w:val="0"/>
        <w:adjustRightInd/>
        <w:snapToGrid/>
        <w:spacing w:after="0" w:line="500" w:lineRule="exact"/>
        <w:ind w:firstLineChars="200" w:firstLine="420"/>
        <w:jc w:val="both"/>
        <w:rPr>
          <w:rFonts w:ascii="Times New Roman" w:eastAsia="宋体" w:hAnsi="Calibri" w:cs="Times New Roman"/>
          <w:kern w:val="2"/>
          <w:sz w:val="21"/>
          <w:szCs w:val="21"/>
        </w:rPr>
      </w:pPr>
      <w:r w:rsidRPr="00EA12FC">
        <w:rPr>
          <w:rFonts w:ascii="Times New Roman" w:eastAsia="宋体" w:hAnsi="Calibri" w:cs="Times New Roman" w:hint="eastAsia"/>
          <w:kern w:val="2"/>
          <w:sz w:val="21"/>
          <w:szCs w:val="21"/>
        </w:rPr>
        <w:t>3.</w:t>
      </w:r>
      <w:r w:rsidR="00B41DE1" w:rsidRPr="00EA12FC">
        <w:rPr>
          <w:rFonts w:ascii="Times New Roman" w:eastAsia="宋体" w:hAnsi="Calibri" w:cs="Times New Roman" w:hint="eastAsia"/>
          <w:kern w:val="2"/>
          <w:sz w:val="21"/>
          <w:szCs w:val="21"/>
        </w:rPr>
        <w:t>5</w:t>
      </w:r>
      <w:r w:rsidRPr="00EA12FC">
        <w:rPr>
          <w:rFonts w:ascii="Times New Roman" w:eastAsia="宋体" w:hAnsi="Calibri" w:cs="Times New Roman" w:hint="eastAsia"/>
          <w:kern w:val="2"/>
          <w:sz w:val="21"/>
          <w:szCs w:val="21"/>
        </w:rPr>
        <w:t>本项目将按照哈尔滨市住房和城乡建设局《关于建立建设领域欠薪企业网上通报机制的通知》文件执行，投标人是</w:t>
      </w:r>
      <w:r w:rsidRPr="00EA12FC">
        <w:rPr>
          <w:rFonts w:ascii="Times New Roman" w:eastAsia="宋体" w:hAnsi="Calibri" w:cs="Times New Roman" w:hint="eastAsia"/>
          <w:kern w:val="2"/>
          <w:sz w:val="21"/>
          <w:szCs w:val="21"/>
        </w:rPr>
        <w:t>"</w:t>
      </w:r>
      <w:r w:rsidRPr="00EA12FC">
        <w:rPr>
          <w:rFonts w:ascii="Times New Roman" w:eastAsia="宋体" w:hAnsi="Calibri" w:cs="Times New Roman" w:hint="eastAsia"/>
          <w:kern w:val="2"/>
          <w:sz w:val="21"/>
          <w:szCs w:val="21"/>
        </w:rPr>
        <w:t>哈尔滨市政府网站（</w:t>
      </w:r>
      <w:r w:rsidRPr="00EA12FC">
        <w:rPr>
          <w:rFonts w:ascii="Times New Roman" w:eastAsia="宋体" w:hAnsi="Calibri" w:cs="Times New Roman" w:hint="eastAsia"/>
          <w:kern w:val="2"/>
          <w:sz w:val="21"/>
          <w:szCs w:val="21"/>
        </w:rPr>
        <w:t>http://218.7.239.172:8881/zzcxqqjl.jsp</w:t>
      </w:r>
      <w:r w:rsidRPr="00EA12FC">
        <w:rPr>
          <w:rFonts w:ascii="Times New Roman" w:eastAsia="宋体" w:hAnsi="Calibri" w:cs="Times New Roman" w:hint="eastAsia"/>
          <w:kern w:val="2"/>
          <w:sz w:val="21"/>
          <w:szCs w:val="21"/>
        </w:rPr>
        <w:t>）被通报的欠薪企业，其投标将被否决。</w:t>
      </w:r>
    </w:p>
    <w:p w:rsidR="005C06E7" w:rsidRPr="00EA12FC" w:rsidRDefault="005C06E7" w:rsidP="005C06E7">
      <w:pPr>
        <w:widowControl w:val="0"/>
        <w:adjustRightInd/>
        <w:snapToGrid/>
        <w:spacing w:after="0" w:line="500" w:lineRule="exact"/>
        <w:ind w:firstLineChars="200" w:firstLine="420"/>
        <w:jc w:val="both"/>
        <w:rPr>
          <w:rFonts w:ascii="Times New Roman" w:eastAsia="宋体" w:hAnsi="Calibri" w:cs="Times New Roman"/>
          <w:kern w:val="2"/>
          <w:sz w:val="21"/>
          <w:szCs w:val="21"/>
        </w:rPr>
      </w:pPr>
      <w:r w:rsidRPr="00EA12FC">
        <w:rPr>
          <w:rFonts w:ascii="Times New Roman" w:eastAsia="宋体" w:hAnsi="Calibri" w:cs="Times New Roman" w:hint="eastAsia"/>
          <w:kern w:val="2"/>
          <w:sz w:val="21"/>
          <w:szCs w:val="21"/>
        </w:rPr>
        <w:lastRenderedPageBreak/>
        <w:t>3.</w:t>
      </w:r>
      <w:r w:rsidR="00B41DE1" w:rsidRPr="00EA12FC">
        <w:rPr>
          <w:rFonts w:ascii="Times New Roman" w:eastAsia="宋体" w:hAnsi="Calibri" w:cs="Times New Roman" w:hint="eastAsia"/>
          <w:kern w:val="2"/>
          <w:sz w:val="21"/>
          <w:szCs w:val="21"/>
        </w:rPr>
        <w:t>6</w:t>
      </w:r>
      <w:r w:rsidR="008A4DF4" w:rsidRPr="00EA12FC">
        <w:rPr>
          <w:rFonts w:ascii="Times New Roman" w:eastAsia="宋体" w:hAnsi="Calibri" w:cs="Times New Roman"/>
          <w:kern w:val="2"/>
          <w:sz w:val="21"/>
          <w:szCs w:val="21"/>
        </w:rPr>
        <w:t>与招标人存在利害关系可能影响招标公正性的法人、其他组织或者个人，不得参加投标；单位负责人为同一人或者存在控股、管理关系的不同单位，不得同时参加同一标段投标或者未划分标段的同一招标项目投标，否则相关投标均无效。</w:t>
      </w:r>
    </w:p>
    <w:p w:rsidR="008A4DF4" w:rsidRPr="00EA12FC" w:rsidRDefault="005C06E7" w:rsidP="008A4DF4">
      <w:pPr>
        <w:widowControl w:val="0"/>
        <w:adjustRightInd/>
        <w:snapToGrid/>
        <w:spacing w:after="0" w:line="500" w:lineRule="exact"/>
        <w:ind w:firstLineChars="200" w:firstLine="420"/>
        <w:jc w:val="both"/>
        <w:rPr>
          <w:rFonts w:ascii="Times New Roman" w:eastAsia="宋体" w:hAnsi="宋体" w:cs="Times New Roman"/>
          <w:kern w:val="2"/>
          <w:sz w:val="21"/>
          <w:szCs w:val="21"/>
        </w:rPr>
      </w:pPr>
      <w:r w:rsidRPr="00EA12FC">
        <w:rPr>
          <w:rFonts w:ascii="Times New Roman" w:eastAsia="宋体" w:hAnsi="Calibri" w:cs="Times New Roman" w:hint="eastAsia"/>
          <w:kern w:val="2"/>
          <w:sz w:val="21"/>
          <w:szCs w:val="21"/>
        </w:rPr>
        <w:t>3.</w:t>
      </w:r>
      <w:r w:rsidR="00B41DE1" w:rsidRPr="00EA12FC">
        <w:rPr>
          <w:rFonts w:ascii="Times New Roman" w:eastAsia="宋体" w:hAnsi="Calibri" w:cs="Times New Roman" w:hint="eastAsia"/>
          <w:kern w:val="2"/>
          <w:sz w:val="21"/>
          <w:szCs w:val="21"/>
        </w:rPr>
        <w:t>7</w:t>
      </w:r>
      <w:r w:rsidRPr="00EA12FC">
        <w:rPr>
          <w:rFonts w:ascii="Times New Roman" w:eastAsia="宋体" w:hAnsi="Calibri" w:cs="Times New Roman" w:hint="eastAsia"/>
          <w:kern w:val="2"/>
          <w:sz w:val="21"/>
          <w:szCs w:val="21"/>
        </w:rPr>
        <w:t>资格审查方式：本工程采用资格后审方式，主要资格审查标准、内容等详见招标文件，</w:t>
      </w:r>
      <w:r w:rsidRPr="00EA12FC">
        <w:rPr>
          <w:rFonts w:ascii="Times New Roman" w:eastAsia="宋体" w:hAnsi="宋体" w:cs="Times New Roman"/>
          <w:kern w:val="2"/>
          <w:sz w:val="21"/>
          <w:szCs w:val="21"/>
        </w:rPr>
        <w:t>只有资格审查合格的投标申请人才有可能被授予合同。</w:t>
      </w:r>
    </w:p>
    <w:p w:rsidR="008A4DF4" w:rsidRPr="00EA12FC" w:rsidRDefault="008A4DF4" w:rsidP="008A4DF4">
      <w:pPr>
        <w:widowControl w:val="0"/>
        <w:adjustRightInd/>
        <w:snapToGrid/>
        <w:spacing w:after="0" w:line="500" w:lineRule="exact"/>
        <w:ind w:firstLineChars="200" w:firstLine="420"/>
        <w:jc w:val="both"/>
        <w:rPr>
          <w:rFonts w:ascii="Times New Roman" w:eastAsia="宋体" w:hAnsi="Calibri" w:cs="Times New Roman"/>
          <w:kern w:val="2"/>
          <w:sz w:val="21"/>
          <w:szCs w:val="21"/>
        </w:rPr>
      </w:pPr>
      <w:r w:rsidRPr="00EA12FC">
        <w:rPr>
          <w:rFonts w:ascii="Times New Roman" w:eastAsia="宋体" w:hAnsi="Calibri" w:cs="Times New Roman" w:hint="eastAsia"/>
          <w:kern w:val="2"/>
          <w:sz w:val="21"/>
          <w:szCs w:val="21"/>
        </w:rPr>
        <w:t>3.</w:t>
      </w:r>
      <w:r w:rsidR="00B41DE1" w:rsidRPr="00EA12FC">
        <w:rPr>
          <w:rFonts w:ascii="Times New Roman" w:eastAsia="宋体" w:hAnsi="Calibri" w:cs="Times New Roman" w:hint="eastAsia"/>
          <w:kern w:val="2"/>
          <w:sz w:val="21"/>
          <w:szCs w:val="21"/>
        </w:rPr>
        <w:t>8</w:t>
      </w:r>
      <w:r w:rsidRPr="00EA12FC">
        <w:rPr>
          <w:rFonts w:ascii="Times New Roman" w:eastAsia="宋体" w:hAnsi="Calibri" w:cs="Times New Roman" w:hint="eastAsia"/>
          <w:kern w:val="2"/>
          <w:sz w:val="21"/>
          <w:szCs w:val="21"/>
        </w:rPr>
        <w:t>本次招标不接受联合体投标。</w:t>
      </w:r>
    </w:p>
    <w:p w:rsidR="005C06E7" w:rsidRPr="00EA12FC" w:rsidRDefault="005C06E7" w:rsidP="005C06E7">
      <w:pPr>
        <w:keepNext/>
        <w:keepLines/>
        <w:widowControl w:val="0"/>
        <w:adjustRightInd/>
        <w:snapToGrid/>
        <w:spacing w:before="100" w:after="0" w:line="400" w:lineRule="exact"/>
        <w:jc w:val="both"/>
        <w:outlineLvl w:val="1"/>
        <w:rPr>
          <w:rFonts w:ascii="Times New Roman" w:eastAsia="黑体" w:hAnsi="Times New Roman" w:cs="宋体"/>
          <w:kern w:val="2"/>
          <w:sz w:val="28"/>
          <w:szCs w:val="20"/>
        </w:rPr>
      </w:pPr>
      <w:bookmarkStart w:id="15" w:name="_Toc18090"/>
      <w:r w:rsidRPr="00EA12FC">
        <w:rPr>
          <w:rFonts w:ascii="Times New Roman" w:eastAsia="黑体" w:hAnsi="Times New Roman" w:cs="宋体"/>
          <w:kern w:val="2"/>
          <w:sz w:val="28"/>
          <w:szCs w:val="20"/>
        </w:rPr>
        <w:t xml:space="preserve">4. </w:t>
      </w:r>
      <w:r w:rsidRPr="00EA12FC">
        <w:rPr>
          <w:rFonts w:ascii="Times New Roman" w:eastAsia="黑体" w:hAnsi="Times New Roman" w:cs="宋体"/>
          <w:kern w:val="2"/>
          <w:sz w:val="28"/>
          <w:szCs w:val="20"/>
        </w:rPr>
        <w:t>招标文件的获取</w:t>
      </w:r>
      <w:bookmarkEnd w:id="12"/>
      <w:bookmarkEnd w:id="13"/>
      <w:bookmarkEnd w:id="14"/>
      <w:bookmarkEnd w:id="15"/>
    </w:p>
    <w:p w:rsidR="005C06E7" w:rsidRPr="00EA12FC" w:rsidRDefault="005C06E7" w:rsidP="005C06E7">
      <w:pPr>
        <w:widowControl w:val="0"/>
        <w:adjustRightInd/>
        <w:snapToGrid/>
        <w:spacing w:after="0" w:line="500" w:lineRule="exact"/>
        <w:ind w:firstLineChars="200" w:firstLine="420"/>
        <w:jc w:val="both"/>
        <w:rPr>
          <w:rFonts w:ascii="Times New Roman" w:eastAsia="宋体" w:hAnsi="Calibri" w:cs="Times New Roman"/>
          <w:kern w:val="2"/>
          <w:sz w:val="21"/>
          <w:szCs w:val="21"/>
        </w:rPr>
      </w:pPr>
      <w:bookmarkStart w:id="16" w:name="_Toc144974484"/>
      <w:bookmarkStart w:id="17" w:name="_Toc152045516"/>
      <w:bookmarkStart w:id="18" w:name="_Toc152042292"/>
      <w:r w:rsidRPr="00EA12FC">
        <w:rPr>
          <w:rFonts w:ascii="Times New Roman" w:eastAsia="宋体" w:hAnsi="Calibri" w:cs="Times New Roman" w:hint="eastAsia"/>
          <w:kern w:val="2"/>
          <w:sz w:val="21"/>
          <w:szCs w:val="21"/>
        </w:rPr>
        <w:t>4.1</w:t>
      </w:r>
      <w:r w:rsidRPr="00EA12FC">
        <w:rPr>
          <w:rFonts w:ascii="Times New Roman" w:eastAsia="宋体" w:hAnsi="Calibri" w:cs="Times New Roman" w:hint="eastAsia"/>
          <w:kern w:val="2"/>
          <w:sz w:val="21"/>
          <w:szCs w:val="21"/>
        </w:rPr>
        <w:t>凡符合资质要求者请将下列材料原件扫描件发送至邮箱</w:t>
      </w:r>
      <w:r w:rsidR="00FE033B" w:rsidRPr="00EA12FC">
        <w:rPr>
          <w:rFonts w:ascii="Times New Roman" w:eastAsia="宋体" w:hAnsi="Calibri" w:cs="Times New Roman" w:hint="eastAsia"/>
          <w:kern w:val="2"/>
          <w:sz w:val="21"/>
          <w:szCs w:val="21"/>
        </w:rPr>
        <w:t>d</w:t>
      </w:r>
      <w:r w:rsidRPr="00EA12FC">
        <w:rPr>
          <w:rFonts w:ascii="Times New Roman" w:eastAsia="宋体" w:hAnsi="Calibri" w:cs="Times New Roman" w:hint="eastAsia"/>
          <w:kern w:val="2"/>
          <w:sz w:val="21"/>
          <w:szCs w:val="21"/>
        </w:rPr>
        <w:t>ept2@guofa818.com</w:t>
      </w:r>
      <w:r w:rsidRPr="00EA12FC">
        <w:rPr>
          <w:rFonts w:ascii="Times New Roman" w:eastAsia="宋体" w:hAnsi="Calibri" w:cs="Times New Roman" w:hint="eastAsia"/>
          <w:kern w:val="2"/>
          <w:sz w:val="21"/>
          <w:szCs w:val="21"/>
        </w:rPr>
        <w:t>以便获取招标文件：</w:t>
      </w:r>
    </w:p>
    <w:p w:rsidR="005C06E7" w:rsidRPr="00EA12FC" w:rsidRDefault="005C06E7" w:rsidP="005C06E7">
      <w:pPr>
        <w:widowControl w:val="0"/>
        <w:adjustRightInd/>
        <w:snapToGrid/>
        <w:spacing w:after="0" w:line="500" w:lineRule="exact"/>
        <w:ind w:firstLineChars="200" w:firstLine="420"/>
        <w:jc w:val="both"/>
        <w:rPr>
          <w:rFonts w:ascii="Times New Roman" w:eastAsia="宋体" w:hAnsi="Calibri" w:cs="Times New Roman"/>
          <w:kern w:val="2"/>
          <w:sz w:val="21"/>
          <w:szCs w:val="21"/>
        </w:rPr>
      </w:pPr>
      <w:r w:rsidRPr="00EA12FC">
        <w:rPr>
          <w:rFonts w:ascii="Times New Roman" w:eastAsia="宋体" w:hAnsi="Calibri" w:cs="Times New Roman" w:hint="eastAsia"/>
          <w:kern w:val="2"/>
          <w:sz w:val="21"/>
          <w:szCs w:val="21"/>
        </w:rPr>
        <w:t>（</w:t>
      </w:r>
      <w:r w:rsidRPr="00EA12FC">
        <w:rPr>
          <w:rFonts w:ascii="Times New Roman" w:eastAsia="宋体" w:hAnsi="Calibri" w:cs="Times New Roman" w:hint="eastAsia"/>
          <w:kern w:val="2"/>
          <w:sz w:val="21"/>
          <w:szCs w:val="21"/>
        </w:rPr>
        <w:t>1</w:t>
      </w:r>
      <w:r w:rsidRPr="00EA12FC">
        <w:rPr>
          <w:rFonts w:ascii="Times New Roman" w:eastAsia="宋体" w:hAnsi="Calibri" w:cs="Times New Roman" w:hint="eastAsia"/>
          <w:kern w:val="2"/>
          <w:sz w:val="21"/>
          <w:szCs w:val="21"/>
        </w:rPr>
        <w:t>）法人授权委托书（加盖企业公章及法人签字的扫描件）；</w:t>
      </w:r>
    </w:p>
    <w:p w:rsidR="005C06E7" w:rsidRPr="00EA12FC" w:rsidRDefault="005C06E7" w:rsidP="005C06E7">
      <w:pPr>
        <w:widowControl w:val="0"/>
        <w:adjustRightInd/>
        <w:snapToGrid/>
        <w:spacing w:after="0" w:line="500" w:lineRule="exact"/>
        <w:ind w:firstLineChars="200" w:firstLine="420"/>
        <w:jc w:val="both"/>
        <w:rPr>
          <w:rFonts w:ascii="Times New Roman" w:eastAsia="宋体" w:hAnsi="Calibri" w:cs="Times New Roman"/>
          <w:kern w:val="2"/>
          <w:sz w:val="21"/>
          <w:szCs w:val="21"/>
        </w:rPr>
      </w:pPr>
      <w:r w:rsidRPr="00EA12FC">
        <w:rPr>
          <w:rFonts w:ascii="Times New Roman" w:eastAsia="宋体" w:hAnsi="Calibri" w:cs="Times New Roman" w:hint="eastAsia"/>
          <w:kern w:val="2"/>
          <w:sz w:val="21"/>
          <w:szCs w:val="21"/>
        </w:rPr>
        <w:t>（</w:t>
      </w:r>
      <w:r w:rsidRPr="00EA12FC">
        <w:rPr>
          <w:rFonts w:ascii="Times New Roman" w:eastAsia="宋体" w:hAnsi="Calibri" w:cs="Times New Roman" w:hint="eastAsia"/>
          <w:kern w:val="2"/>
          <w:sz w:val="21"/>
          <w:szCs w:val="21"/>
        </w:rPr>
        <w:t>2</w:t>
      </w:r>
      <w:r w:rsidRPr="00EA12FC">
        <w:rPr>
          <w:rFonts w:ascii="Times New Roman" w:eastAsia="宋体" w:hAnsi="Calibri" w:cs="Times New Roman" w:hint="eastAsia"/>
          <w:kern w:val="2"/>
          <w:sz w:val="21"/>
          <w:szCs w:val="21"/>
        </w:rPr>
        <w:t>）法定代表人身份证（加盖企业公章的扫描件）；</w:t>
      </w:r>
    </w:p>
    <w:p w:rsidR="005C06E7" w:rsidRPr="00EA12FC" w:rsidRDefault="005C06E7" w:rsidP="005C06E7">
      <w:pPr>
        <w:widowControl w:val="0"/>
        <w:adjustRightInd/>
        <w:snapToGrid/>
        <w:spacing w:after="0" w:line="500" w:lineRule="exact"/>
        <w:ind w:firstLineChars="200" w:firstLine="420"/>
        <w:jc w:val="both"/>
        <w:rPr>
          <w:rFonts w:ascii="Times New Roman" w:eastAsia="宋体" w:hAnsi="Calibri" w:cs="Times New Roman"/>
          <w:kern w:val="2"/>
          <w:sz w:val="21"/>
          <w:szCs w:val="21"/>
        </w:rPr>
      </w:pPr>
      <w:r w:rsidRPr="00EA12FC">
        <w:rPr>
          <w:rFonts w:ascii="Times New Roman" w:eastAsia="宋体" w:hAnsi="Calibri" w:cs="Times New Roman" w:hint="eastAsia"/>
          <w:kern w:val="2"/>
          <w:sz w:val="21"/>
          <w:szCs w:val="21"/>
        </w:rPr>
        <w:t>（</w:t>
      </w:r>
      <w:r w:rsidRPr="00EA12FC">
        <w:rPr>
          <w:rFonts w:ascii="Times New Roman" w:eastAsia="宋体" w:hAnsi="Calibri" w:cs="Times New Roman" w:hint="eastAsia"/>
          <w:kern w:val="2"/>
          <w:sz w:val="21"/>
          <w:szCs w:val="21"/>
        </w:rPr>
        <w:t>3</w:t>
      </w:r>
      <w:r w:rsidRPr="00EA12FC">
        <w:rPr>
          <w:rFonts w:ascii="Times New Roman" w:eastAsia="宋体" w:hAnsi="Calibri" w:cs="Times New Roman" w:hint="eastAsia"/>
          <w:kern w:val="2"/>
          <w:sz w:val="21"/>
          <w:szCs w:val="21"/>
        </w:rPr>
        <w:t>）被授权人身份证（加盖企业公章的扫描件）；</w:t>
      </w:r>
    </w:p>
    <w:p w:rsidR="005C06E7" w:rsidRPr="00EA12FC" w:rsidRDefault="005C06E7" w:rsidP="005C06E7">
      <w:pPr>
        <w:widowControl w:val="0"/>
        <w:adjustRightInd/>
        <w:snapToGrid/>
        <w:spacing w:after="0" w:line="500" w:lineRule="exact"/>
        <w:ind w:firstLineChars="200" w:firstLine="420"/>
        <w:jc w:val="both"/>
        <w:rPr>
          <w:rFonts w:ascii="Times New Roman" w:eastAsia="宋体" w:hAnsi="Calibri" w:cs="Times New Roman"/>
          <w:kern w:val="2"/>
          <w:sz w:val="21"/>
          <w:szCs w:val="21"/>
        </w:rPr>
      </w:pPr>
      <w:r w:rsidRPr="00EA12FC">
        <w:rPr>
          <w:rFonts w:ascii="Times New Roman" w:eastAsia="宋体" w:hAnsi="Calibri" w:cs="Times New Roman" w:hint="eastAsia"/>
          <w:kern w:val="2"/>
          <w:sz w:val="21"/>
          <w:szCs w:val="21"/>
        </w:rPr>
        <w:t>（</w:t>
      </w:r>
      <w:r w:rsidRPr="00EA12FC">
        <w:rPr>
          <w:rFonts w:ascii="Times New Roman" w:eastAsia="宋体" w:hAnsi="Calibri" w:cs="Times New Roman" w:hint="eastAsia"/>
          <w:kern w:val="2"/>
          <w:sz w:val="21"/>
          <w:szCs w:val="21"/>
        </w:rPr>
        <w:t>4</w:t>
      </w:r>
      <w:r w:rsidRPr="00EA12FC">
        <w:rPr>
          <w:rFonts w:ascii="Times New Roman" w:eastAsia="宋体" w:hAnsi="Calibri" w:cs="Times New Roman" w:hint="eastAsia"/>
          <w:kern w:val="2"/>
          <w:sz w:val="21"/>
          <w:szCs w:val="21"/>
        </w:rPr>
        <w:t>）营业执照（加盖企业公章的扫描件）；</w:t>
      </w:r>
    </w:p>
    <w:p w:rsidR="009601D2" w:rsidRPr="00EA12FC" w:rsidRDefault="009601D2" w:rsidP="005C06E7">
      <w:pPr>
        <w:widowControl w:val="0"/>
        <w:adjustRightInd/>
        <w:snapToGrid/>
        <w:spacing w:after="0" w:line="500" w:lineRule="exact"/>
        <w:ind w:firstLineChars="200" w:firstLine="420"/>
        <w:jc w:val="both"/>
        <w:rPr>
          <w:rFonts w:ascii="Times New Roman" w:eastAsia="宋体" w:hAnsi="Calibri" w:cs="Times New Roman"/>
          <w:kern w:val="2"/>
          <w:sz w:val="21"/>
          <w:szCs w:val="21"/>
        </w:rPr>
      </w:pPr>
      <w:r w:rsidRPr="00EA12FC">
        <w:rPr>
          <w:rFonts w:ascii="Times New Roman" w:eastAsia="宋体" w:hAnsi="Calibri" w:cs="Times New Roman" w:hint="eastAsia"/>
          <w:kern w:val="2"/>
          <w:sz w:val="21"/>
          <w:szCs w:val="21"/>
        </w:rPr>
        <w:t>（</w:t>
      </w:r>
      <w:r w:rsidRPr="00EA12FC">
        <w:rPr>
          <w:rFonts w:ascii="Times New Roman" w:eastAsia="宋体" w:hAnsi="Calibri" w:cs="Times New Roman" w:hint="eastAsia"/>
          <w:kern w:val="2"/>
          <w:sz w:val="21"/>
          <w:szCs w:val="21"/>
        </w:rPr>
        <w:t>5</w:t>
      </w:r>
      <w:r w:rsidRPr="00EA12FC">
        <w:rPr>
          <w:rFonts w:ascii="Times New Roman" w:eastAsia="宋体" w:hAnsi="Calibri" w:cs="Times New Roman" w:hint="eastAsia"/>
          <w:kern w:val="2"/>
          <w:sz w:val="21"/>
          <w:szCs w:val="21"/>
        </w:rPr>
        <w:t>）资质证书（加盖企业公章的扫描件）；</w:t>
      </w:r>
    </w:p>
    <w:p w:rsidR="009601D2" w:rsidRPr="00EA12FC" w:rsidRDefault="009601D2" w:rsidP="005C06E7">
      <w:pPr>
        <w:widowControl w:val="0"/>
        <w:adjustRightInd/>
        <w:snapToGrid/>
        <w:spacing w:after="0" w:line="500" w:lineRule="exact"/>
        <w:ind w:firstLineChars="200" w:firstLine="420"/>
        <w:jc w:val="both"/>
        <w:rPr>
          <w:rFonts w:ascii="Times New Roman" w:eastAsia="宋体" w:hAnsi="Calibri" w:cs="Times New Roman"/>
          <w:kern w:val="2"/>
          <w:sz w:val="21"/>
          <w:szCs w:val="21"/>
        </w:rPr>
      </w:pPr>
      <w:r w:rsidRPr="00EA12FC">
        <w:rPr>
          <w:rFonts w:ascii="Times New Roman" w:eastAsia="宋体" w:hAnsi="Calibri" w:cs="Times New Roman" w:hint="eastAsia"/>
          <w:kern w:val="2"/>
          <w:sz w:val="21"/>
          <w:szCs w:val="21"/>
        </w:rPr>
        <w:t>（</w:t>
      </w:r>
      <w:r w:rsidRPr="00EA12FC">
        <w:rPr>
          <w:rFonts w:ascii="Times New Roman" w:eastAsia="宋体" w:hAnsi="Calibri" w:cs="Times New Roman" w:hint="eastAsia"/>
          <w:kern w:val="2"/>
          <w:sz w:val="21"/>
          <w:szCs w:val="21"/>
        </w:rPr>
        <w:t>6</w:t>
      </w:r>
      <w:r w:rsidRPr="00EA12FC">
        <w:rPr>
          <w:rFonts w:ascii="Times New Roman" w:eastAsia="宋体" w:hAnsi="Calibri" w:cs="Times New Roman" w:hint="eastAsia"/>
          <w:kern w:val="2"/>
          <w:sz w:val="21"/>
          <w:szCs w:val="21"/>
        </w:rPr>
        <w:t>）安全生产许可证（加盖企业公章的扫描件）；</w:t>
      </w:r>
    </w:p>
    <w:p w:rsidR="005C06E7" w:rsidRPr="00EA12FC" w:rsidRDefault="005C06E7" w:rsidP="005C06E7">
      <w:pPr>
        <w:widowControl w:val="0"/>
        <w:adjustRightInd/>
        <w:snapToGrid/>
        <w:spacing w:after="0" w:line="500" w:lineRule="exact"/>
        <w:ind w:firstLineChars="200" w:firstLine="420"/>
        <w:jc w:val="both"/>
        <w:rPr>
          <w:rFonts w:ascii="Times New Roman" w:eastAsia="宋体" w:hAnsi="Calibri" w:cs="Times New Roman"/>
          <w:kern w:val="2"/>
          <w:sz w:val="21"/>
          <w:szCs w:val="21"/>
        </w:rPr>
      </w:pPr>
      <w:r w:rsidRPr="00EA12FC">
        <w:rPr>
          <w:rFonts w:ascii="Times New Roman" w:eastAsia="宋体" w:hAnsi="Calibri" w:cs="Times New Roman" w:hint="eastAsia"/>
          <w:kern w:val="2"/>
          <w:sz w:val="21"/>
          <w:szCs w:val="21"/>
        </w:rPr>
        <w:t>（</w:t>
      </w:r>
      <w:r w:rsidR="009601D2" w:rsidRPr="00EA12FC">
        <w:rPr>
          <w:rFonts w:ascii="Times New Roman" w:eastAsia="宋体" w:hAnsi="Calibri" w:cs="Times New Roman" w:hint="eastAsia"/>
          <w:kern w:val="2"/>
          <w:sz w:val="21"/>
          <w:szCs w:val="21"/>
        </w:rPr>
        <w:t>7</w:t>
      </w:r>
      <w:r w:rsidRPr="00EA12FC">
        <w:rPr>
          <w:rFonts w:ascii="Times New Roman" w:eastAsia="宋体" w:hAnsi="Calibri" w:cs="Times New Roman" w:hint="eastAsia"/>
          <w:kern w:val="2"/>
          <w:sz w:val="21"/>
          <w:szCs w:val="21"/>
        </w:rPr>
        <w:t>）基本账户开户许可证或基本存款账户信息单（加盖企业公章的扫描件）</w:t>
      </w:r>
      <w:r w:rsidR="00B41DE1" w:rsidRPr="00EA12FC">
        <w:rPr>
          <w:rFonts w:ascii="Times New Roman" w:eastAsia="宋体" w:hAnsi="Calibri" w:cs="Times New Roman" w:hint="eastAsia"/>
          <w:kern w:val="2"/>
          <w:sz w:val="21"/>
          <w:szCs w:val="21"/>
        </w:rPr>
        <w:t>；</w:t>
      </w:r>
    </w:p>
    <w:p w:rsidR="00B41DE1" w:rsidRPr="00EA12FC" w:rsidRDefault="00B41DE1" w:rsidP="005C06E7">
      <w:pPr>
        <w:widowControl w:val="0"/>
        <w:adjustRightInd/>
        <w:snapToGrid/>
        <w:spacing w:after="0" w:line="500" w:lineRule="exact"/>
        <w:ind w:firstLineChars="200" w:firstLine="420"/>
        <w:jc w:val="both"/>
        <w:rPr>
          <w:rFonts w:ascii="Times New Roman" w:eastAsia="宋体" w:hAnsi="Calibri" w:cs="Times New Roman"/>
          <w:kern w:val="2"/>
          <w:sz w:val="21"/>
          <w:szCs w:val="21"/>
        </w:rPr>
      </w:pPr>
      <w:r w:rsidRPr="00EA12FC">
        <w:rPr>
          <w:rFonts w:ascii="Times New Roman" w:eastAsia="宋体" w:hAnsi="Calibri" w:cs="Times New Roman" w:hint="eastAsia"/>
          <w:kern w:val="2"/>
          <w:sz w:val="21"/>
          <w:szCs w:val="21"/>
        </w:rPr>
        <w:t>（</w:t>
      </w:r>
      <w:r w:rsidRPr="00EA12FC">
        <w:rPr>
          <w:rFonts w:ascii="Times New Roman" w:eastAsia="宋体" w:hAnsi="Calibri" w:cs="Times New Roman" w:hint="eastAsia"/>
          <w:kern w:val="2"/>
          <w:sz w:val="21"/>
          <w:szCs w:val="21"/>
        </w:rPr>
        <w:t>8</w:t>
      </w:r>
      <w:r w:rsidRPr="00EA12FC">
        <w:rPr>
          <w:rFonts w:ascii="Times New Roman" w:eastAsia="宋体" w:hAnsi="Calibri" w:cs="Times New Roman" w:hint="eastAsia"/>
          <w:kern w:val="2"/>
          <w:sz w:val="21"/>
          <w:szCs w:val="21"/>
        </w:rPr>
        <w:t>）拟派项目负责人的职称证书</w:t>
      </w:r>
      <w:r w:rsidR="00F93116" w:rsidRPr="00EA12FC">
        <w:rPr>
          <w:rFonts w:ascii="Times New Roman" w:eastAsia="宋体" w:hAnsi="Calibri" w:cs="Times New Roman" w:hint="eastAsia"/>
          <w:kern w:val="2"/>
          <w:sz w:val="21"/>
          <w:szCs w:val="21"/>
        </w:rPr>
        <w:t>及社保证明</w:t>
      </w:r>
      <w:r w:rsidRPr="00EA12FC">
        <w:rPr>
          <w:rFonts w:ascii="Times New Roman" w:eastAsia="宋体" w:hAnsi="Calibri" w:cs="Times New Roman" w:hint="eastAsia"/>
          <w:kern w:val="2"/>
          <w:sz w:val="21"/>
          <w:szCs w:val="21"/>
        </w:rPr>
        <w:t>（加盖企业公章的扫描件）。</w:t>
      </w:r>
    </w:p>
    <w:p w:rsidR="005C06E7" w:rsidRPr="00EA12FC" w:rsidRDefault="005C06E7" w:rsidP="005C06E7">
      <w:pPr>
        <w:widowControl w:val="0"/>
        <w:adjustRightInd/>
        <w:snapToGrid/>
        <w:spacing w:after="0" w:line="500" w:lineRule="exact"/>
        <w:ind w:firstLineChars="200" w:firstLine="420"/>
        <w:jc w:val="both"/>
        <w:rPr>
          <w:rFonts w:ascii="Times New Roman" w:eastAsia="宋体" w:hAnsi="Calibri" w:cs="Times New Roman"/>
          <w:kern w:val="2"/>
          <w:sz w:val="21"/>
          <w:szCs w:val="21"/>
        </w:rPr>
      </w:pPr>
      <w:r w:rsidRPr="00EA12FC">
        <w:rPr>
          <w:rFonts w:ascii="Times New Roman" w:eastAsia="宋体" w:hAnsi="Calibri" w:cs="Times New Roman" w:hint="eastAsia"/>
          <w:kern w:val="2"/>
          <w:sz w:val="21"/>
          <w:szCs w:val="21"/>
        </w:rPr>
        <w:t>以上材料的扫描件须清晰、完整且加盖企业公章，否则不予受理。潜在投标人应对所提供材料的合法性、真实性、完整性负责。请投标人发送邮件前认真核实相关信息，如发现有同一投标人或同一邮箱重复发送邮件，则以投标人的第一份邮件登记信息为准。</w:t>
      </w:r>
    </w:p>
    <w:p w:rsidR="005C06E7" w:rsidRPr="00EA12FC" w:rsidRDefault="005C06E7" w:rsidP="005C06E7">
      <w:pPr>
        <w:widowControl w:val="0"/>
        <w:adjustRightInd/>
        <w:snapToGrid/>
        <w:spacing w:after="0" w:line="500" w:lineRule="exact"/>
        <w:ind w:firstLineChars="200" w:firstLine="420"/>
        <w:jc w:val="both"/>
        <w:rPr>
          <w:rFonts w:ascii="Times New Roman" w:eastAsia="宋体" w:hAnsi="Calibri" w:cs="Times New Roman"/>
          <w:kern w:val="2"/>
          <w:sz w:val="21"/>
          <w:szCs w:val="21"/>
        </w:rPr>
      </w:pPr>
      <w:r w:rsidRPr="00EA12FC">
        <w:rPr>
          <w:rFonts w:ascii="Times New Roman" w:eastAsia="宋体" w:hAnsi="Calibri" w:cs="Times New Roman" w:hint="eastAsia"/>
          <w:kern w:val="2"/>
          <w:sz w:val="21"/>
          <w:szCs w:val="21"/>
        </w:rPr>
        <w:t>4.2</w:t>
      </w:r>
      <w:r w:rsidRPr="00EA12FC">
        <w:rPr>
          <w:rFonts w:ascii="Times New Roman" w:eastAsia="宋体" w:hAnsi="Calibri" w:cs="Times New Roman" w:hint="eastAsia"/>
          <w:kern w:val="2"/>
          <w:sz w:val="21"/>
          <w:szCs w:val="21"/>
        </w:rPr>
        <w:t>报名时间：自</w:t>
      </w:r>
      <w:r w:rsidRPr="00EA12FC">
        <w:rPr>
          <w:rFonts w:ascii="Times New Roman" w:eastAsia="宋体" w:hAnsi="Calibri" w:cs="Times New Roman" w:hint="eastAsia"/>
          <w:kern w:val="2"/>
          <w:sz w:val="21"/>
          <w:szCs w:val="21"/>
        </w:rPr>
        <w:t>2021</w:t>
      </w:r>
      <w:r w:rsidRPr="00EA12FC">
        <w:rPr>
          <w:rFonts w:ascii="Times New Roman" w:eastAsia="宋体" w:hAnsi="Calibri" w:cs="Times New Roman" w:hint="eastAsia"/>
          <w:kern w:val="2"/>
          <w:sz w:val="21"/>
          <w:szCs w:val="21"/>
        </w:rPr>
        <w:t>年</w:t>
      </w:r>
      <w:r w:rsidRPr="00EA12FC">
        <w:rPr>
          <w:rFonts w:ascii="Times New Roman" w:eastAsia="宋体" w:hAnsi="Calibri" w:cs="Times New Roman" w:hint="eastAsia"/>
          <w:kern w:val="2"/>
          <w:sz w:val="21"/>
          <w:szCs w:val="21"/>
        </w:rPr>
        <w:t>4</w:t>
      </w:r>
      <w:r w:rsidRPr="00EA12FC">
        <w:rPr>
          <w:rFonts w:ascii="Times New Roman" w:eastAsia="宋体" w:hAnsi="Calibri" w:cs="Times New Roman" w:hint="eastAsia"/>
          <w:kern w:val="2"/>
          <w:sz w:val="21"/>
          <w:szCs w:val="21"/>
        </w:rPr>
        <w:t>月</w:t>
      </w:r>
      <w:r w:rsidR="00EA12FC" w:rsidRPr="00EA12FC">
        <w:rPr>
          <w:rFonts w:ascii="Times New Roman" w:eastAsia="宋体" w:hAnsi="Calibri" w:cs="Times New Roman" w:hint="eastAsia"/>
          <w:kern w:val="2"/>
          <w:sz w:val="21"/>
          <w:szCs w:val="21"/>
        </w:rPr>
        <w:t>26</w:t>
      </w:r>
      <w:r w:rsidRPr="00EA12FC">
        <w:rPr>
          <w:rFonts w:ascii="Times New Roman" w:eastAsia="宋体" w:hAnsi="Calibri" w:cs="Times New Roman" w:hint="eastAsia"/>
          <w:kern w:val="2"/>
          <w:sz w:val="21"/>
          <w:szCs w:val="21"/>
        </w:rPr>
        <w:t>日至</w:t>
      </w:r>
      <w:r w:rsidRPr="00EA12FC">
        <w:rPr>
          <w:rFonts w:ascii="Times New Roman" w:eastAsia="宋体" w:hAnsi="Calibri" w:cs="Times New Roman" w:hint="eastAsia"/>
          <w:kern w:val="2"/>
          <w:sz w:val="21"/>
          <w:szCs w:val="21"/>
        </w:rPr>
        <w:t>2021</w:t>
      </w:r>
      <w:r w:rsidRPr="00EA12FC">
        <w:rPr>
          <w:rFonts w:ascii="Times New Roman" w:eastAsia="宋体" w:hAnsi="Calibri" w:cs="Times New Roman" w:hint="eastAsia"/>
          <w:kern w:val="2"/>
          <w:sz w:val="21"/>
          <w:szCs w:val="21"/>
        </w:rPr>
        <w:t>年</w:t>
      </w:r>
      <w:r w:rsidRPr="00EA12FC">
        <w:rPr>
          <w:rFonts w:ascii="Times New Roman" w:eastAsia="宋体" w:hAnsi="Calibri" w:cs="Times New Roman" w:hint="eastAsia"/>
          <w:kern w:val="2"/>
          <w:sz w:val="21"/>
          <w:szCs w:val="21"/>
        </w:rPr>
        <w:t>4</w:t>
      </w:r>
      <w:r w:rsidRPr="00EA12FC">
        <w:rPr>
          <w:rFonts w:ascii="Times New Roman" w:eastAsia="宋体" w:hAnsi="Calibri" w:cs="Times New Roman" w:hint="eastAsia"/>
          <w:kern w:val="2"/>
          <w:sz w:val="21"/>
          <w:szCs w:val="21"/>
        </w:rPr>
        <w:t>月</w:t>
      </w:r>
      <w:r w:rsidR="00EA12FC" w:rsidRPr="00EA12FC">
        <w:rPr>
          <w:rFonts w:ascii="Times New Roman" w:eastAsia="宋体" w:hAnsi="Calibri" w:cs="Times New Roman" w:hint="eastAsia"/>
          <w:kern w:val="2"/>
          <w:sz w:val="21"/>
          <w:szCs w:val="21"/>
        </w:rPr>
        <w:t>30</w:t>
      </w:r>
      <w:r w:rsidRPr="00EA12FC">
        <w:rPr>
          <w:rFonts w:ascii="Times New Roman" w:eastAsia="宋体" w:hAnsi="Calibri" w:cs="Times New Roman" w:hint="eastAsia"/>
          <w:kern w:val="2"/>
          <w:sz w:val="21"/>
          <w:szCs w:val="21"/>
        </w:rPr>
        <w:t>日，每日上午</w:t>
      </w:r>
      <w:r w:rsidRPr="00EA12FC">
        <w:rPr>
          <w:rFonts w:ascii="Times New Roman" w:eastAsia="宋体" w:hAnsi="Calibri" w:cs="Times New Roman" w:hint="eastAsia"/>
          <w:kern w:val="2"/>
          <w:sz w:val="21"/>
          <w:szCs w:val="21"/>
        </w:rPr>
        <w:t>9</w:t>
      </w:r>
      <w:r w:rsidRPr="00EA12FC">
        <w:rPr>
          <w:rFonts w:ascii="Times New Roman" w:eastAsia="宋体" w:hAnsi="Calibri" w:cs="Times New Roman" w:hint="eastAsia"/>
          <w:kern w:val="2"/>
          <w:sz w:val="21"/>
          <w:szCs w:val="21"/>
        </w:rPr>
        <w:t>时至</w:t>
      </w:r>
      <w:r w:rsidRPr="00EA12FC">
        <w:rPr>
          <w:rFonts w:ascii="Times New Roman" w:eastAsia="宋体" w:hAnsi="Calibri" w:cs="Times New Roman" w:hint="eastAsia"/>
          <w:kern w:val="2"/>
          <w:sz w:val="21"/>
          <w:szCs w:val="21"/>
        </w:rPr>
        <w:t>11</w:t>
      </w:r>
      <w:r w:rsidRPr="00EA12FC">
        <w:rPr>
          <w:rFonts w:ascii="Times New Roman" w:eastAsia="宋体" w:hAnsi="Calibri" w:cs="Times New Roman" w:hint="eastAsia"/>
          <w:kern w:val="2"/>
          <w:sz w:val="21"/>
          <w:szCs w:val="21"/>
        </w:rPr>
        <w:t>时</w:t>
      </w:r>
      <w:r w:rsidRPr="00EA12FC">
        <w:rPr>
          <w:rFonts w:ascii="Times New Roman" w:eastAsia="宋体" w:hAnsi="Calibri" w:cs="Times New Roman" w:hint="eastAsia"/>
          <w:kern w:val="2"/>
          <w:sz w:val="21"/>
          <w:szCs w:val="21"/>
        </w:rPr>
        <w:t>30</w:t>
      </w:r>
      <w:r w:rsidRPr="00EA12FC">
        <w:rPr>
          <w:rFonts w:ascii="Times New Roman" w:eastAsia="宋体" w:hAnsi="Calibri" w:cs="Times New Roman" w:hint="eastAsia"/>
          <w:kern w:val="2"/>
          <w:sz w:val="21"/>
          <w:szCs w:val="21"/>
        </w:rPr>
        <w:t>分，下午</w:t>
      </w:r>
      <w:r w:rsidRPr="00EA12FC">
        <w:rPr>
          <w:rFonts w:ascii="Times New Roman" w:eastAsia="宋体" w:hAnsi="Calibri" w:cs="Times New Roman" w:hint="eastAsia"/>
          <w:kern w:val="2"/>
          <w:sz w:val="21"/>
          <w:szCs w:val="21"/>
        </w:rPr>
        <w:t>13</w:t>
      </w:r>
      <w:r w:rsidRPr="00EA12FC">
        <w:rPr>
          <w:rFonts w:ascii="Times New Roman" w:eastAsia="宋体" w:hAnsi="Calibri" w:cs="Times New Roman" w:hint="eastAsia"/>
          <w:kern w:val="2"/>
          <w:sz w:val="21"/>
          <w:szCs w:val="21"/>
        </w:rPr>
        <w:t>时</w:t>
      </w:r>
      <w:r w:rsidRPr="00EA12FC">
        <w:rPr>
          <w:rFonts w:ascii="Times New Roman" w:eastAsia="宋体" w:hAnsi="Calibri" w:cs="Times New Roman" w:hint="eastAsia"/>
          <w:kern w:val="2"/>
          <w:sz w:val="21"/>
          <w:szCs w:val="21"/>
        </w:rPr>
        <w:t>30</w:t>
      </w:r>
      <w:r w:rsidRPr="00EA12FC">
        <w:rPr>
          <w:rFonts w:ascii="Times New Roman" w:eastAsia="宋体" w:hAnsi="Calibri" w:cs="Times New Roman" w:hint="eastAsia"/>
          <w:kern w:val="2"/>
          <w:sz w:val="21"/>
          <w:szCs w:val="21"/>
        </w:rPr>
        <w:t>分至</w:t>
      </w:r>
      <w:r w:rsidRPr="00EA12FC">
        <w:rPr>
          <w:rFonts w:ascii="Times New Roman" w:eastAsia="宋体" w:hAnsi="Calibri" w:cs="Times New Roman" w:hint="eastAsia"/>
          <w:kern w:val="2"/>
          <w:sz w:val="21"/>
          <w:szCs w:val="21"/>
        </w:rPr>
        <w:t>16</w:t>
      </w:r>
      <w:r w:rsidRPr="00EA12FC">
        <w:rPr>
          <w:rFonts w:ascii="Times New Roman" w:eastAsia="宋体" w:hAnsi="Calibri" w:cs="Times New Roman" w:hint="eastAsia"/>
          <w:kern w:val="2"/>
          <w:sz w:val="21"/>
          <w:szCs w:val="21"/>
        </w:rPr>
        <w:t>时</w:t>
      </w:r>
      <w:r w:rsidRPr="00EA12FC">
        <w:rPr>
          <w:rFonts w:ascii="Times New Roman" w:eastAsia="宋体" w:hAnsi="Calibri" w:cs="Times New Roman" w:hint="eastAsia"/>
          <w:kern w:val="2"/>
          <w:sz w:val="21"/>
          <w:szCs w:val="21"/>
        </w:rPr>
        <w:t>(</w:t>
      </w:r>
      <w:r w:rsidRPr="00EA12FC">
        <w:rPr>
          <w:rFonts w:ascii="Times New Roman" w:eastAsia="宋体" w:hAnsi="Calibri" w:cs="Times New Roman" w:hint="eastAsia"/>
          <w:kern w:val="2"/>
          <w:sz w:val="21"/>
          <w:szCs w:val="21"/>
        </w:rPr>
        <w:t>北京时间，下同</w:t>
      </w:r>
      <w:r w:rsidRPr="00EA12FC">
        <w:rPr>
          <w:rFonts w:ascii="Times New Roman" w:eastAsia="宋体" w:hAnsi="Calibri" w:cs="Times New Roman" w:hint="eastAsia"/>
          <w:kern w:val="2"/>
          <w:sz w:val="21"/>
          <w:szCs w:val="21"/>
        </w:rPr>
        <w:t>)</w:t>
      </w:r>
      <w:r w:rsidRPr="00EA12FC">
        <w:rPr>
          <w:rFonts w:ascii="Times New Roman" w:eastAsia="宋体" w:hAnsi="Calibri" w:cs="Times New Roman" w:hint="eastAsia"/>
          <w:kern w:val="2"/>
          <w:sz w:val="21"/>
          <w:szCs w:val="21"/>
        </w:rPr>
        <w:t>。</w:t>
      </w:r>
    </w:p>
    <w:p w:rsidR="005C06E7" w:rsidRPr="00EA12FC" w:rsidRDefault="005C06E7" w:rsidP="005C06E7">
      <w:pPr>
        <w:widowControl w:val="0"/>
        <w:adjustRightInd/>
        <w:snapToGrid/>
        <w:spacing w:after="0" w:line="500" w:lineRule="exact"/>
        <w:ind w:firstLineChars="200" w:firstLine="420"/>
        <w:jc w:val="both"/>
        <w:rPr>
          <w:rFonts w:ascii="Times New Roman" w:eastAsia="宋体" w:hAnsi="Calibri" w:cs="Times New Roman"/>
          <w:kern w:val="2"/>
          <w:sz w:val="21"/>
          <w:szCs w:val="21"/>
        </w:rPr>
      </w:pPr>
      <w:r w:rsidRPr="00EA12FC">
        <w:rPr>
          <w:rFonts w:ascii="Times New Roman" w:eastAsia="宋体" w:hAnsi="Calibri" w:cs="Times New Roman" w:hint="eastAsia"/>
          <w:kern w:val="2"/>
          <w:sz w:val="21"/>
          <w:szCs w:val="21"/>
        </w:rPr>
        <w:t>4.3</w:t>
      </w:r>
      <w:r w:rsidRPr="00EA12FC">
        <w:rPr>
          <w:rFonts w:ascii="Times New Roman" w:eastAsia="宋体" w:hAnsi="Calibri" w:cs="Times New Roman" w:hint="eastAsia"/>
          <w:kern w:val="2"/>
          <w:sz w:val="21"/>
          <w:szCs w:val="21"/>
        </w:rPr>
        <w:t>招标文件售价：</w:t>
      </w:r>
      <w:r w:rsidRPr="00EA12FC">
        <w:rPr>
          <w:rFonts w:ascii="Times New Roman" w:eastAsia="宋体" w:hAnsi="Calibri" w:cs="Times New Roman" w:hint="eastAsia"/>
          <w:kern w:val="2"/>
          <w:sz w:val="21"/>
          <w:szCs w:val="21"/>
        </w:rPr>
        <w:t>500</w:t>
      </w:r>
      <w:r w:rsidRPr="00EA12FC">
        <w:rPr>
          <w:rFonts w:ascii="Times New Roman" w:eastAsia="宋体" w:hAnsi="Calibri" w:cs="Times New Roman" w:hint="eastAsia"/>
          <w:kern w:val="2"/>
          <w:sz w:val="21"/>
          <w:szCs w:val="21"/>
        </w:rPr>
        <w:t>元人民币，文件售后不退。</w:t>
      </w:r>
    </w:p>
    <w:p w:rsidR="005C06E7" w:rsidRPr="00EA12FC" w:rsidRDefault="005C06E7" w:rsidP="005C06E7">
      <w:pPr>
        <w:widowControl w:val="0"/>
        <w:adjustRightInd/>
        <w:snapToGrid/>
        <w:spacing w:after="0" w:line="500" w:lineRule="exact"/>
        <w:ind w:firstLineChars="200" w:firstLine="420"/>
        <w:jc w:val="both"/>
        <w:rPr>
          <w:rFonts w:ascii="Times New Roman" w:eastAsia="宋体" w:hAnsi="Calibri" w:cs="Times New Roman"/>
          <w:kern w:val="2"/>
          <w:sz w:val="21"/>
          <w:szCs w:val="21"/>
        </w:rPr>
      </w:pPr>
      <w:r w:rsidRPr="00EA12FC">
        <w:rPr>
          <w:rFonts w:ascii="Times New Roman" w:eastAsia="宋体" w:hAnsi="Calibri" w:cs="Times New Roman" w:hint="eastAsia"/>
          <w:kern w:val="2"/>
          <w:sz w:val="21"/>
          <w:szCs w:val="21"/>
        </w:rPr>
        <w:t>注：《投标报名登记表》（附件</w:t>
      </w:r>
      <w:r w:rsidRPr="00EA12FC">
        <w:rPr>
          <w:rFonts w:ascii="Times New Roman" w:eastAsia="宋体" w:hAnsi="Calibri" w:cs="Times New Roman" w:hint="eastAsia"/>
          <w:kern w:val="2"/>
          <w:sz w:val="21"/>
          <w:szCs w:val="21"/>
        </w:rPr>
        <w:t>1</w:t>
      </w:r>
      <w:r w:rsidRPr="00EA12FC">
        <w:rPr>
          <w:rFonts w:ascii="Times New Roman" w:eastAsia="宋体" w:hAnsi="Calibri" w:cs="Times New Roman" w:hint="eastAsia"/>
          <w:kern w:val="2"/>
          <w:sz w:val="21"/>
          <w:szCs w:val="21"/>
        </w:rPr>
        <w:t>）及投标承诺书（附件</w:t>
      </w:r>
      <w:r w:rsidRPr="00EA12FC">
        <w:rPr>
          <w:rFonts w:ascii="Times New Roman" w:eastAsia="宋体" w:hAnsi="Calibri" w:cs="Times New Roman" w:hint="eastAsia"/>
          <w:kern w:val="2"/>
          <w:sz w:val="21"/>
          <w:szCs w:val="21"/>
        </w:rPr>
        <w:t>2</w:t>
      </w:r>
      <w:r w:rsidRPr="00EA12FC">
        <w:rPr>
          <w:rFonts w:ascii="Times New Roman" w:eastAsia="宋体" w:hAnsi="Calibri" w:cs="Times New Roman" w:hint="eastAsia"/>
          <w:kern w:val="2"/>
          <w:sz w:val="21"/>
          <w:szCs w:val="21"/>
        </w:rPr>
        <w:t>）下载地址为：</w:t>
      </w:r>
      <w:r w:rsidRPr="00EA12FC">
        <w:rPr>
          <w:rFonts w:ascii="Times New Roman" w:eastAsia="宋体" w:hAnsi="Calibri" w:cs="Times New Roman" w:hint="eastAsia"/>
          <w:kern w:val="2"/>
          <w:sz w:val="21"/>
          <w:szCs w:val="21"/>
        </w:rPr>
        <w:t>http://www.guofazhaobiao.com/index.php/Index/download</w:t>
      </w:r>
      <w:r w:rsidRPr="00EA12FC">
        <w:rPr>
          <w:rFonts w:ascii="Times New Roman" w:eastAsia="宋体" w:hAnsi="Calibri" w:cs="Times New Roman" w:hint="eastAsia"/>
          <w:kern w:val="2"/>
          <w:sz w:val="21"/>
          <w:szCs w:val="21"/>
        </w:rPr>
        <w:t>投标报表。</w:t>
      </w:r>
    </w:p>
    <w:p w:rsidR="006A5104" w:rsidRPr="00EA12FC" w:rsidRDefault="005C06E7" w:rsidP="006A5104">
      <w:pPr>
        <w:widowControl w:val="0"/>
        <w:adjustRightInd/>
        <w:snapToGrid/>
        <w:spacing w:after="0" w:line="500" w:lineRule="exact"/>
        <w:ind w:firstLineChars="200" w:firstLine="420"/>
        <w:jc w:val="both"/>
        <w:rPr>
          <w:rFonts w:ascii="Times New Roman" w:eastAsia="宋体" w:hAnsi="Calibri" w:cs="Times New Roman"/>
          <w:kern w:val="2"/>
          <w:sz w:val="21"/>
          <w:szCs w:val="21"/>
        </w:rPr>
      </w:pPr>
      <w:r w:rsidRPr="00EA12FC">
        <w:rPr>
          <w:rFonts w:ascii="Times New Roman" w:eastAsia="宋体" w:hAnsi="Calibri" w:cs="Times New Roman" w:hint="eastAsia"/>
          <w:kern w:val="2"/>
          <w:sz w:val="21"/>
          <w:szCs w:val="21"/>
        </w:rPr>
        <w:t>潜在投标人应对所提供材料的合法性、真实性、完整性负责，资料不全，报名将不予受理。招标人将对投标人提供的资料进行核实，一旦发现有弄虚作假的情况，投标人登记无效。</w:t>
      </w:r>
      <w:bookmarkStart w:id="19" w:name="_Toc30645"/>
    </w:p>
    <w:p w:rsidR="006A5104" w:rsidRPr="00EA12FC" w:rsidRDefault="005C06E7" w:rsidP="006A5104">
      <w:pPr>
        <w:widowControl w:val="0"/>
        <w:adjustRightInd/>
        <w:snapToGrid/>
        <w:spacing w:after="0" w:line="500" w:lineRule="exact"/>
        <w:jc w:val="both"/>
        <w:rPr>
          <w:rFonts w:ascii="Times New Roman" w:eastAsia="黑体" w:hAnsi="Times New Roman" w:cs="宋体"/>
          <w:kern w:val="2"/>
          <w:sz w:val="28"/>
          <w:szCs w:val="20"/>
        </w:rPr>
      </w:pPr>
      <w:r w:rsidRPr="00EA12FC">
        <w:rPr>
          <w:rFonts w:ascii="Times New Roman" w:eastAsia="黑体" w:hAnsi="Times New Roman" w:cs="宋体"/>
          <w:kern w:val="2"/>
          <w:sz w:val="28"/>
          <w:szCs w:val="20"/>
        </w:rPr>
        <w:t xml:space="preserve">5. </w:t>
      </w:r>
      <w:r w:rsidRPr="00EA12FC">
        <w:rPr>
          <w:rFonts w:ascii="Times New Roman" w:eastAsia="黑体" w:hAnsi="Times New Roman" w:cs="宋体"/>
          <w:kern w:val="2"/>
          <w:sz w:val="28"/>
          <w:szCs w:val="20"/>
        </w:rPr>
        <w:t>投标文件的递交</w:t>
      </w:r>
      <w:bookmarkStart w:id="20" w:name="_Toc24687"/>
      <w:bookmarkStart w:id="21" w:name="_Toc157499355"/>
      <w:bookmarkEnd w:id="16"/>
      <w:bookmarkEnd w:id="17"/>
      <w:bookmarkEnd w:id="18"/>
      <w:bookmarkEnd w:id="19"/>
    </w:p>
    <w:p w:rsidR="006A5104" w:rsidRPr="00EA12FC" w:rsidRDefault="005C06E7" w:rsidP="006A5104">
      <w:pPr>
        <w:widowControl w:val="0"/>
        <w:adjustRightInd/>
        <w:snapToGrid/>
        <w:spacing w:after="0" w:line="500" w:lineRule="exact"/>
        <w:ind w:firstLineChars="200" w:firstLine="420"/>
        <w:jc w:val="both"/>
        <w:rPr>
          <w:rFonts w:ascii="Times New Roman" w:eastAsia="宋体" w:hAnsi="Calibri" w:cs="Times New Roman"/>
          <w:kern w:val="2"/>
          <w:sz w:val="21"/>
          <w:szCs w:val="21"/>
        </w:rPr>
      </w:pPr>
      <w:r w:rsidRPr="00EA12FC">
        <w:rPr>
          <w:rFonts w:ascii="Times New Roman" w:eastAsia="宋体" w:hAnsi="Calibri" w:cs="Times New Roman" w:hint="eastAsia"/>
          <w:kern w:val="2"/>
          <w:sz w:val="21"/>
          <w:szCs w:val="21"/>
        </w:rPr>
        <w:t>5.1</w:t>
      </w:r>
      <w:r w:rsidRPr="00EA12FC">
        <w:rPr>
          <w:rFonts w:ascii="Times New Roman" w:eastAsia="宋体" w:hAnsi="Calibri" w:cs="Times New Roman" w:hint="eastAsia"/>
          <w:kern w:val="2"/>
          <w:sz w:val="21"/>
          <w:szCs w:val="21"/>
        </w:rPr>
        <w:t>递交</w:t>
      </w:r>
      <w:r w:rsidRPr="00EA12FC">
        <w:rPr>
          <w:rFonts w:ascii="Times New Roman" w:eastAsia="宋体" w:hAnsi="Calibri" w:cs="Times New Roman"/>
          <w:kern w:val="2"/>
          <w:sz w:val="21"/>
          <w:szCs w:val="21"/>
        </w:rPr>
        <w:t>投标文件截止</w:t>
      </w:r>
      <w:r w:rsidRPr="00EA12FC">
        <w:rPr>
          <w:rFonts w:ascii="Times New Roman" w:eastAsia="宋体" w:hAnsi="Calibri" w:cs="Times New Roman" w:hint="eastAsia"/>
          <w:kern w:val="2"/>
          <w:sz w:val="21"/>
          <w:szCs w:val="21"/>
        </w:rPr>
        <w:t>时间</w:t>
      </w:r>
      <w:r w:rsidRPr="00EA12FC">
        <w:rPr>
          <w:rFonts w:ascii="Times New Roman" w:eastAsia="宋体" w:hAnsi="Calibri" w:cs="Times New Roman"/>
          <w:kern w:val="2"/>
          <w:sz w:val="21"/>
          <w:szCs w:val="21"/>
        </w:rPr>
        <w:t>、</w:t>
      </w:r>
      <w:r w:rsidRPr="00EA12FC">
        <w:rPr>
          <w:rFonts w:ascii="Times New Roman" w:eastAsia="宋体" w:hAnsi="Calibri" w:cs="Times New Roman" w:hint="eastAsia"/>
          <w:kern w:val="2"/>
          <w:sz w:val="21"/>
          <w:szCs w:val="21"/>
        </w:rPr>
        <w:t>开标时间：详见招标文件；</w:t>
      </w:r>
    </w:p>
    <w:p w:rsidR="005C06E7" w:rsidRPr="00EA12FC" w:rsidRDefault="005C06E7" w:rsidP="006A5104">
      <w:pPr>
        <w:widowControl w:val="0"/>
        <w:adjustRightInd/>
        <w:snapToGrid/>
        <w:spacing w:after="0" w:line="500" w:lineRule="exact"/>
        <w:ind w:firstLineChars="200" w:firstLine="420"/>
        <w:jc w:val="both"/>
        <w:rPr>
          <w:rFonts w:ascii="Times New Roman" w:eastAsia="宋体" w:hAnsi="Calibri" w:cs="Times New Roman"/>
          <w:kern w:val="2"/>
          <w:sz w:val="21"/>
          <w:szCs w:val="21"/>
        </w:rPr>
      </w:pPr>
      <w:r w:rsidRPr="00EA12FC">
        <w:rPr>
          <w:rFonts w:ascii="Times New Roman" w:eastAsia="宋体" w:hAnsi="Calibri" w:cs="Times New Roman" w:hint="eastAsia"/>
          <w:kern w:val="2"/>
          <w:sz w:val="21"/>
          <w:szCs w:val="21"/>
        </w:rPr>
        <w:t>5</w:t>
      </w:r>
      <w:r w:rsidRPr="00EA12FC">
        <w:rPr>
          <w:rFonts w:ascii="Times New Roman" w:eastAsia="宋体" w:hAnsi="Calibri" w:cs="Times New Roman"/>
          <w:kern w:val="2"/>
          <w:sz w:val="21"/>
          <w:szCs w:val="21"/>
        </w:rPr>
        <w:t>.2</w:t>
      </w:r>
      <w:r w:rsidRPr="00EA12FC">
        <w:rPr>
          <w:rFonts w:ascii="Times New Roman" w:eastAsia="宋体" w:hAnsi="Calibri" w:cs="Times New Roman" w:hint="eastAsia"/>
          <w:kern w:val="2"/>
          <w:sz w:val="21"/>
          <w:szCs w:val="21"/>
        </w:rPr>
        <w:t>开标地点及方式：详见招标文件</w:t>
      </w:r>
    </w:p>
    <w:p w:rsidR="005C06E7" w:rsidRPr="00EA12FC" w:rsidRDefault="005C06E7" w:rsidP="005C06E7">
      <w:pPr>
        <w:keepNext/>
        <w:keepLines/>
        <w:widowControl w:val="0"/>
        <w:adjustRightInd/>
        <w:snapToGrid/>
        <w:spacing w:before="100" w:after="0" w:line="400" w:lineRule="exact"/>
        <w:jc w:val="both"/>
        <w:outlineLvl w:val="1"/>
        <w:rPr>
          <w:rFonts w:ascii="Times New Roman" w:eastAsia="黑体" w:hAnsi="Times New Roman" w:cs="宋体"/>
          <w:kern w:val="2"/>
          <w:sz w:val="28"/>
          <w:szCs w:val="20"/>
        </w:rPr>
      </w:pPr>
      <w:bookmarkStart w:id="22" w:name="_Toc31011"/>
      <w:bookmarkEnd w:id="20"/>
      <w:r w:rsidRPr="00EA12FC">
        <w:rPr>
          <w:rFonts w:ascii="Times New Roman" w:eastAsia="黑体" w:hAnsi="Times New Roman" w:cs="宋体" w:hint="eastAsia"/>
          <w:kern w:val="2"/>
          <w:sz w:val="28"/>
          <w:szCs w:val="20"/>
        </w:rPr>
        <w:t xml:space="preserve">6. </w:t>
      </w:r>
      <w:r w:rsidRPr="00EA12FC">
        <w:rPr>
          <w:rFonts w:ascii="Times New Roman" w:eastAsia="黑体" w:hAnsi="Times New Roman" w:cs="宋体" w:hint="eastAsia"/>
          <w:kern w:val="2"/>
          <w:sz w:val="28"/>
          <w:szCs w:val="20"/>
        </w:rPr>
        <w:t>发布公告的媒介</w:t>
      </w:r>
      <w:bookmarkEnd w:id="21"/>
      <w:bookmarkEnd w:id="22"/>
    </w:p>
    <w:p w:rsidR="005C06E7" w:rsidRPr="00EA12FC" w:rsidRDefault="005C06E7" w:rsidP="005C06E7">
      <w:pPr>
        <w:widowControl w:val="0"/>
        <w:adjustRightInd/>
        <w:snapToGrid/>
        <w:spacing w:after="0" w:line="500" w:lineRule="exact"/>
        <w:ind w:firstLineChars="200" w:firstLine="420"/>
        <w:jc w:val="both"/>
        <w:rPr>
          <w:rFonts w:ascii="Times New Roman" w:eastAsia="宋体" w:hAnsi="Calibri" w:cs="Times New Roman"/>
          <w:kern w:val="2"/>
          <w:sz w:val="21"/>
          <w:szCs w:val="21"/>
        </w:rPr>
      </w:pPr>
      <w:bookmarkStart w:id="23" w:name="_Toc152045517"/>
      <w:bookmarkStart w:id="24" w:name="_Toc152042293"/>
      <w:bookmarkStart w:id="25" w:name="_Toc144974485"/>
      <w:r w:rsidRPr="00EA12FC">
        <w:rPr>
          <w:rFonts w:ascii="Times New Roman" w:eastAsia="宋体" w:hAnsi="Calibri" w:cs="Times New Roman" w:hint="eastAsia"/>
          <w:kern w:val="2"/>
          <w:sz w:val="21"/>
          <w:szCs w:val="21"/>
        </w:rPr>
        <w:t>本次招标报名公告在：中国招标投标公共服务平台（</w:t>
      </w:r>
      <w:r w:rsidRPr="00EA12FC">
        <w:rPr>
          <w:rFonts w:ascii="Times New Roman" w:eastAsia="宋体" w:hAnsi="Calibri" w:cs="Times New Roman" w:hint="eastAsia"/>
          <w:kern w:val="2"/>
          <w:sz w:val="21"/>
          <w:szCs w:val="21"/>
        </w:rPr>
        <w:t>http://www.cebpubservice.com/</w:t>
      </w:r>
      <w:r w:rsidRPr="00EA12FC">
        <w:rPr>
          <w:rFonts w:ascii="Times New Roman" w:eastAsia="宋体" w:hAnsi="Calibri" w:cs="Times New Roman" w:hint="eastAsia"/>
          <w:kern w:val="2"/>
          <w:sz w:val="21"/>
          <w:szCs w:val="21"/>
        </w:rPr>
        <w:t>）上发布。</w:t>
      </w:r>
    </w:p>
    <w:p w:rsidR="005C06E7" w:rsidRPr="00EA12FC" w:rsidRDefault="005C06E7" w:rsidP="005C06E7">
      <w:pPr>
        <w:keepNext/>
        <w:keepLines/>
        <w:widowControl w:val="0"/>
        <w:adjustRightInd/>
        <w:snapToGrid/>
        <w:spacing w:before="100" w:after="0" w:line="400" w:lineRule="exact"/>
        <w:jc w:val="both"/>
        <w:outlineLvl w:val="1"/>
        <w:rPr>
          <w:rFonts w:ascii="Times New Roman" w:eastAsia="黑体" w:hAnsi="Times New Roman" w:cs="宋体"/>
          <w:kern w:val="2"/>
          <w:sz w:val="28"/>
          <w:szCs w:val="20"/>
        </w:rPr>
      </w:pPr>
      <w:bookmarkStart w:id="26" w:name="_Toc21577"/>
      <w:r w:rsidRPr="00EA12FC">
        <w:rPr>
          <w:rFonts w:ascii="Times New Roman" w:eastAsia="黑体" w:hAnsi="Times New Roman" w:cs="宋体" w:hint="eastAsia"/>
          <w:kern w:val="2"/>
          <w:sz w:val="28"/>
          <w:szCs w:val="20"/>
        </w:rPr>
        <w:t>7</w:t>
      </w:r>
      <w:r w:rsidRPr="00EA12FC">
        <w:rPr>
          <w:rFonts w:ascii="Times New Roman" w:eastAsia="黑体" w:hAnsi="Times New Roman" w:cs="宋体" w:hint="eastAsia"/>
          <w:kern w:val="2"/>
          <w:sz w:val="28"/>
          <w:szCs w:val="20"/>
        </w:rPr>
        <w:t>其他</w:t>
      </w:r>
      <w:bookmarkEnd w:id="26"/>
    </w:p>
    <w:p w:rsidR="005C06E7" w:rsidRPr="00EA12FC" w:rsidRDefault="005C06E7" w:rsidP="005C06E7">
      <w:pPr>
        <w:widowControl w:val="0"/>
        <w:adjustRightInd/>
        <w:snapToGrid/>
        <w:spacing w:after="0" w:line="500" w:lineRule="exact"/>
        <w:ind w:firstLineChars="200" w:firstLine="420"/>
        <w:jc w:val="both"/>
        <w:rPr>
          <w:rFonts w:ascii="Times New Roman" w:eastAsia="宋体" w:hAnsi="Times New Roman" w:cs="Times New Roman"/>
          <w:kern w:val="2"/>
          <w:sz w:val="21"/>
          <w:szCs w:val="21"/>
        </w:rPr>
      </w:pPr>
      <w:r w:rsidRPr="00EA12FC">
        <w:rPr>
          <w:rFonts w:ascii="Times New Roman" w:eastAsia="宋体" w:hAnsi="Times New Roman" w:cs="Times New Roman" w:hint="eastAsia"/>
          <w:kern w:val="2"/>
          <w:sz w:val="21"/>
          <w:szCs w:val="21"/>
        </w:rPr>
        <w:t>7</w:t>
      </w:r>
      <w:r w:rsidRPr="00EA12FC">
        <w:rPr>
          <w:rFonts w:ascii="Times New Roman" w:eastAsia="宋体" w:hAnsi="Times New Roman" w:cs="Times New Roman"/>
          <w:kern w:val="2"/>
          <w:sz w:val="21"/>
          <w:szCs w:val="21"/>
        </w:rPr>
        <w:t>.1</w:t>
      </w:r>
      <w:r w:rsidR="001218DA" w:rsidRPr="00EA12FC">
        <w:rPr>
          <w:rFonts w:ascii="Times New Roman" w:eastAsia="宋体" w:hAnsi="Calibri" w:cs="Times New Roman"/>
          <w:kern w:val="2"/>
          <w:sz w:val="21"/>
          <w:szCs w:val="21"/>
        </w:rPr>
        <w:t>本项目将按哈尔滨市住房和城乡建设局</w:t>
      </w:r>
      <w:r w:rsidR="001218DA" w:rsidRPr="00EA12FC">
        <w:rPr>
          <w:rFonts w:ascii="Times New Roman" w:eastAsia="宋体" w:hAnsi="Calibri" w:cs="Times New Roman"/>
          <w:kern w:val="2"/>
          <w:sz w:val="21"/>
          <w:szCs w:val="21"/>
        </w:rPr>
        <w:t>“</w:t>
      </w:r>
      <w:r w:rsidR="001218DA" w:rsidRPr="00EA12FC">
        <w:rPr>
          <w:rFonts w:ascii="Times New Roman" w:eastAsia="宋体" w:hAnsi="Calibri" w:cs="Times New Roman"/>
          <w:kern w:val="2"/>
          <w:sz w:val="21"/>
          <w:szCs w:val="21"/>
        </w:rPr>
        <w:t>关于</w:t>
      </w:r>
      <w:r w:rsidR="001218DA" w:rsidRPr="00EA12FC">
        <w:rPr>
          <w:rFonts w:ascii="Times New Roman" w:eastAsia="宋体" w:hAnsi="Calibri" w:cs="Times New Roman"/>
          <w:kern w:val="2"/>
          <w:sz w:val="21"/>
          <w:szCs w:val="21"/>
        </w:rPr>
        <w:t>2019</w:t>
      </w:r>
      <w:r w:rsidR="001218DA" w:rsidRPr="00EA12FC">
        <w:rPr>
          <w:rFonts w:ascii="Times New Roman" w:eastAsia="宋体" w:hAnsi="Calibri" w:cs="Times New Roman"/>
          <w:kern w:val="2"/>
          <w:sz w:val="21"/>
          <w:szCs w:val="21"/>
        </w:rPr>
        <w:t>年度哈尔滨市建筑企业综合信用评价有关情况的通报</w:t>
      </w:r>
      <w:r w:rsidR="001218DA" w:rsidRPr="00EA12FC">
        <w:rPr>
          <w:rFonts w:ascii="Times New Roman" w:eastAsia="宋体" w:hAnsi="Calibri" w:cs="Times New Roman"/>
          <w:kern w:val="2"/>
          <w:sz w:val="21"/>
          <w:szCs w:val="21"/>
        </w:rPr>
        <w:t>”</w:t>
      </w:r>
      <w:r w:rsidR="001218DA" w:rsidRPr="00EA12FC">
        <w:rPr>
          <w:rFonts w:ascii="Times New Roman" w:eastAsia="宋体" w:hAnsi="Calibri" w:cs="Times New Roman"/>
          <w:kern w:val="2"/>
          <w:sz w:val="21"/>
          <w:szCs w:val="21"/>
        </w:rPr>
        <w:t>文件执行，</w:t>
      </w:r>
      <w:r w:rsidR="001218DA" w:rsidRPr="00EA12FC">
        <w:rPr>
          <w:rFonts w:ascii="Times New Roman" w:eastAsia="宋体" w:hAnsi="Calibri" w:cs="Times New Roman"/>
          <w:kern w:val="2"/>
          <w:sz w:val="21"/>
          <w:szCs w:val="21"/>
        </w:rPr>
        <w:t>“</w:t>
      </w:r>
      <w:r w:rsidR="001218DA" w:rsidRPr="00EA12FC">
        <w:rPr>
          <w:rFonts w:ascii="Times New Roman" w:eastAsia="宋体" w:hAnsi="Calibri" w:cs="Times New Roman"/>
          <w:kern w:val="2"/>
          <w:sz w:val="21"/>
          <w:szCs w:val="21"/>
        </w:rPr>
        <w:t>251</w:t>
      </w:r>
      <w:r w:rsidR="001218DA" w:rsidRPr="00EA12FC">
        <w:rPr>
          <w:rFonts w:ascii="Times New Roman" w:eastAsia="宋体" w:hAnsi="Calibri" w:cs="Times New Roman"/>
          <w:kern w:val="2"/>
          <w:sz w:val="21"/>
          <w:szCs w:val="21"/>
        </w:rPr>
        <w:t>家企业</w:t>
      </w:r>
      <w:r w:rsidR="001218DA" w:rsidRPr="00EA12FC">
        <w:rPr>
          <w:rFonts w:ascii="Times New Roman" w:eastAsia="宋体" w:hAnsi="Calibri" w:cs="Times New Roman"/>
          <w:kern w:val="2"/>
          <w:sz w:val="21"/>
          <w:szCs w:val="21"/>
        </w:rPr>
        <w:t>(</w:t>
      </w:r>
      <w:r w:rsidR="001218DA" w:rsidRPr="00EA12FC">
        <w:rPr>
          <w:rFonts w:ascii="Times New Roman" w:eastAsia="宋体" w:hAnsi="Calibri" w:cs="Times New Roman"/>
          <w:kern w:val="2"/>
          <w:sz w:val="21"/>
          <w:szCs w:val="21"/>
        </w:rPr>
        <w:t>含外埠企业</w:t>
      </w:r>
      <w:r w:rsidR="001218DA" w:rsidRPr="00EA12FC">
        <w:rPr>
          <w:rFonts w:ascii="Times New Roman" w:eastAsia="宋体" w:hAnsi="Calibri" w:cs="Times New Roman"/>
          <w:kern w:val="2"/>
          <w:sz w:val="21"/>
          <w:szCs w:val="21"/>
        </w:rPr>
        <w:t>144</w:t>
      </w:r>
      <w:r w:rsidR="001218DA" w:rsidRPr="00EA12FC">
        <w:rPr>
          <w:rFonts w:ascii="Times New Roman" w:eastAsia="宋体" w:hAnsi="Calibri" w:cs="Times New Roman"/>
          <w:kern w:val="2"/>
          <w:sz w:val="21"/>
          <w:szCs w:val="21"/>
        </w:rPr>
        <w:t>家</w:t>
      </w:r>
      <w:r w:rsidR="001218DA" w:rsidRPr="00EA12FC">
        <w:rPr>
          <w:rFonts w:ascii="Times New Roman" w:eastAsia="宋体" w:hAnsi="Calibri" w:cs="Times New Roman"/>
          <w:kern w:val="2"/>
          <w:sz w:val="21"/>
          <w:szCs w:val="21"/>
        </w:rPr>
        <w:t>)</w:t>
      </w:r>
      <w:r w:rsidR="001218DA" w:rsidRPr="00EA12FC">
        <w:rPr>
          <w:rFonts w:ascii="Times New Roman" w:eastAsia="宋体" w:hAnsi="Calibri" w:cs="Times New Roman"/>
          <w:kern w:val="2"/>
          <w:sz w:val="21"/>
          <w:szCs w:val="21"/>
        </w:rPr>
        <w:t>因连续两年被评价为不合格企业，按规定予以清出我市建筑市场；</w:t>
      </w:r>
      <w:r w:rsidR="001218DA" w:rsidRPr="00EA12FC">
        <w:rPr>
          <w:rFonts w:ascii="Times New Roman" w:eastAsia="宋体" w:hAnsi="Calibri" w:cs="Times New Roman"/>
          <w:kern w:val="2"/>
          <w:sz w:val="21"/>
          <w:szCs w:val="21"/>
        </w:rPr>
        <w:t>2</w:t>
      </w:r>
      <w:r w:rsidR="001218DA" w:rsidRPr="00EA12FC">
        <w:rPr>
          <w:rFonts w:ascii="Times New Roman" w:eastAsia="宋体" w:hAnsi="Calibri" w:cs="Times New Roman"/>
          <w:kern w:val="2"/>
          <w:sz w:val="21"/>
          <w:szCs w:val="21"/>
        </w:rPr>
        <w:t>家企业被省住建厅清出黑龙江省建筑市场。</w:t>
      </w:r>
      <w:r w:rsidR="001218DA" w:rsidRPr="00EA12FC">
        <w:rPr>
          <w:rFonts w:ascii="Times New Roman" w:eastAsia="宋体" w:hAnsi="Calibri" w:cs="Times New Roman"/>
          <w:kern w:val="2"/>
          <w:sz w:val="21"/>
          <w:szCs w:val="21"/>
        </w:rPr>
        <w:t>”</w:t>
      </w:r>
      <w:r w:rsidR="001218DA" w:rsidRPr="00EA12FC">
        <w:rPr>
          <w:rFonts w:ascii="Times New Roman" w:eastAsia="宋体" w:hAnsi="Calibri" w:cs="Times New Roman"/>
          <w:kern w:val="2"/>
          <w:sz w:val="21"/>
          <w:szCs w:val="21"/>
        </w:rPr>
        <w:t>列入上述名录内的企业参加本项目投标的，其投标将被否决。</w:t>
      </w:r>
    </w:p>
    <w:p w:rsidR="005C06E7" w:rsidRPr="00EA12FC" w:rsidRDefault="005C06E7" w:rsidP="005C06E7">
      <w:pPr>
        <w:widowControl w:val="0"/>
        <w:adjustRightInd/>
        <w:snapToGrid/>
        <w:spacing w:after="0" w:line="500" w:lineRule="exact"/>
        <w:ind w:firstLineChars="200" w:firstLine="420"/>
        <w:jc w:val="both"/>
        <w:rPr>
          <w:rFonts w:ascii="Times New Roman" w:eastAsia="宋体" w:hAnsi="Calibri" w:cs="Times New Roman"/>
          <w:kern w:val="2"/>
          <w:sz w:val="21"/>
          <w:szCs w:val="21"/>
        </w:rPr>
      </w:pPr>
      <w:r w:rsidRPr="00EA12FC">
        <w:rPr>
          <w:rFonts w:ascii="Times New Roman" w:eastAsia="宋体" w:hAnsi="Calibri" w:cs="Times New Roman" w:hint="eastAsia"/>
          <w:kern w:val="2"/>
          <w:sz w:val="21"/>
          <w:szCs w:val="21"/>
        </w:rPr>
        <w:t>7.</w:t>
      </w:r>
      <w:r w:rsidR="001218DA" w:rsidRPr="00EA12FC">
        <w:rPr>
          <w:rFonts w:ascii="Times New Roman" w:eastAsia="宋体" w:hAnsi="Calibri" w:cs="Times New Roman" w:hint="eastAsia"/>
          <w:kern w:val="2"/>
          <w:sz w:val="21"/>
          <w:szCs w:val="21"/>
        </w:rPr>
        <w:t>2</w:t>
      </w:r>
      <w:r w:rsidRPr="00EA12FC">
        <w:rPr>
          <w:rFonts w:ascii="Times New Roman" w:eastAsia="宋体" w:hAnsi="Calibri" w:cs="Times New Roman" w:hint="eastAsia"/>
          <w:kern w:val="2"/>
          <w:sz w:val="21"/>
          <w:szCs w:val="21"/>
        </w:rPr>
        <w:t>根据《中华人民共和国招标投标法实施条例》有关规定，潜在投标人或者其他利害关系人对本招标公告有异议的，应当在投标登记受理期间以书面形式向招标人提出，书面异议材料应由法定代表人或授权委托代理人签字并加盖单位公章，招标人将在收到异议之日起</w:t>
      </w:r>
      <w:r w:rsidRPr="00EA12FC">
        <w:rPr>
          <w:rFonts w:ascii="Times New Roman" w:eastAsia="宋体" w:hAnsi="Calibri" w:cs="Times New Roman" w:hint="eastAsia"/>
          <w:kern w:val="2"/>
          <w:sz w:val="21"/>
          <w:szCs w:val="21"/>
        </w:rPr>
        <w:t>3</w:t>
      </w:r>
      <w:r w:rsidRPr="00EA12FC">
        <w:rPr>
          <w:rFonts w:ascii="Times New Roman" w:eastAsia="宋体" w:hAnsi="Calibri" w:cs="Times New Roman" w:hint="eastAsia"/>
          <w:kern w:val="2"/>
          <w:sz w:val="21"/>
          <w:szCs w:val="21"/>
        </w:rPr>
        <w:t>日内作出答复。潜在投标人或者其他利害关系人捏造事实、伪造材料进行异议和恶意缠诉的，将严格按照国家及省市有关规定严肃处理，给他人造成损失的，依法承担赔偿责任。</w:t>
      </w:r>
    </w:p>
    <w:p w:rsidR="005C06E7" w:rsidRPr="00EA12FC" w:rsidRDefault="005C06E7" w:rsidP="005C06E7">
      <w:pPr>
        <w:keepNext/>
        <w:keepLines/>
        <w:widowControl w:val="0"/>
        <w:adjustRightInd/>
        <w:snapToGrid/>
        <w:spacing w:before="100" w:after="0" w:line="400" w:lineRule="exact"/>
        <w:jc w:val="both"/>
        <w:outlineLvl w:val="1"/>
        <w:rPr>
          <w:rFonts w:ascii="Times New Roman" w:eastAsia="黑体" w:hAnsi="Times New Roman" w:cs="宋体"/>
          <w:kern w:val="2"/>
          <w:sz w:val="28"/>
          <w:szCs w:val="20"/>
        </w:rPr>
      </w:pPr>
      <w:bookmarkStart w:id="27" w:name="_Toc17648"/>
      <w:r w:rsidRPr="00EA12FC">
        <w:rPr>
          <w:rFonts w:ascii="Times New Roman" w:eastAsia="黑体" w:hAnsi="Times New Roman" w:cs="宋体" w:hint="eastAsia"/>
          <w:kern w:val="2"/>
          <w:sz w:val="28"/>
          <w:szCs w:val="20"/>
        </w:rPr>
        <w:t>8</w:t>
      </w:r>
      <w:r w:rsidRPr="00EA12FC">
        <w:rPr>
          <w:rFonts w:ascii="Times New Roman" w:eastAsia="黑体" w:hAnsi="Times New Roman" w:cs="宋体"/>
          <w:kern w:val="2"/>
          <w:sz w:val="28"/>
          <w:szCs w:val="20"/>
        </w:rPr>
        <w:t xml:space="preserve">. </w:t>
      </w:r>
      <w:r w:rsidRPr="00EA12FC">
        <w:rPr>
          <w:rFonts w:ascii="Times New Roman" w:eastAsia="黑体" w:hAnsi="Times New Roman" w:cs="宋体"/>
          <w:kern w:val="2"/>
          <w:sz w:val="28"/>
          <w:szCs w:val="20"/>
        </w:rPr>
        <w:t>联系方式</w:t>
      </w:r>
      <w:bookmarkEnd w:id="23"/>
      <w:bookmarkEnd w:id="24"/>
      <w:bookmarkEnd w:id="25"/>
      <w:bookmarkEnd w:id="27"/>
    </w:p>
    <w:p w:rsidR="005C06E7" w:rsidRPr="00EA12FC" w:rsidRDefault="005C06E7" w:rsidP="005C06E7">
      <w:pPr>
        <w:widowControl w:val="0"/>
        <w:adjustRightInd/>
        <w:snapToGrid/>
        <w:spacing w:after="0" w:line="500" w:lineRule="exact"/>
        <w:ind w:firstLineChars="200" w:firstLine="420"/>
        <w:jc w:val="both"/>
        <w:rPr>
          <w:rFonts w:ascii="Times New Roman" w:eastAsia="宋体" w:hAnsi="Calibri" w:cs="Times New Roman"/>
          <w:kern w:val="2"/>
          <w:sz w:val="21"/>
          <w:szCs w:val="21"/>
        </w:rPr>
      </w:pPr>
      <w:r w:rsidRPr="00EA12FC">
        <w:rPr>
          <w:rFonts w:ascii="Times New Roman" w:eastAsia="宋体" w:hAnsi="Calibri" w:cs="Times New Roman" w:hint="eastAsia"/>
          <w:kern w:val="2"/>
          <w:sz w:val="21"/>
          <w:szCs w:val="21"/>
        </w:rPr>
        <w:t>招</w:t>
      </w:r>
      <w:r w:rsidRPr="00EA12FC">
        <w:rPr>
          <w:rFonts w:ascii="Times New Roman" w:eastAsia="宋体" w:hAnsi="Calibri" w:cs="Times New Roman" w:hint="eastAsia"/>
          <w:kern w:val="2"/>
          <w:sz w:val="21"/>
          <w:szCs w:val="21"/>
        </w:rPr>
        <w:t xml:space="preserve"> </w:t>
      </w:r>
      <w:r w:rsidRPr="00EA12FC">
        <w:rPr>
          <w:rFonts w:ascii="Times New Roman" w:eastAsia="宋体" w:hAnsi="Calibri" w:cs="Times New Roman" w:hint="eastAsia"/>
          <w:kern w:val="2"/>
          <w:sz w:val="21"/>
          <w:szCs w:val="21"/>
        </w:rPr>
        <w:t>标</w:t>
      </w:r>
      <w:r w:rsidRPr="00EA12FC">
        <w:rPr>
          <w:rFonts w:ascii="Times New Roman" w:eastAsia="宋体" w:hAnsi="Calibri" w:cs="Times New Roman" w:hint="eastAsia"/>
          <w:kern w:val="2"/>
          <w:sz w:val="21"/>
          <w:szCs w:val="21"/>
        </w:rPr>
        <w:t xml:space="preserve"> </w:t>
      </w:r>
      <w:r w:rsidRPr="00EA12FC">
        <w:rPr>
          <w:rFonts w:ascii="Times New Roman" w:eastAsia="宋体" w:hAnsi="Calibri" w:cs="Times New Roman" w:hint="eastAsia"/>
          <w:kern w:val="2"/>
          <w:sz w:val="21"/>
          <w:szCs w:val="21"/>
        </w:rPr>
        <w:t>人：</w:t>
      </w:r>
      <w:r w:rsidR="005E7AA7" w:rsidRPr="00EA12FC">
        <w:rPr>
          <w:rFonts w:ascii="Times New Roman" w:eastAsia="宋体" w:hAnsi="Calibri" w:cs="Times New Roman" w:hint="eastAsia"/>
          <w:kern w:val="2"/>
          <w:sz w:val="21"/>
          <w:szCs w:val="21"/>
        </w:rPr>
        <w:t>中铁十一局集团有限公司</w:t>
      </w:r>
    </w:p>
    <w:p w:rsidR="005C06E7" w:rsidRDefault="005C06E7" w:rsidP="005C06E7">
      <w:pPr>
        <w:widowControl w:val="0"/>
        <w:adjustRightInd/>
        <w:snapToGrid/>
        <w:spacing w:after="0" w:line="500" w:lineRule="exact"/>
        <w:ind w:firstLineChars="200" w:firstLine="420"/>
        <w:jc w:val="both"/>
        <w:rPr>
          <w:rFonts w:ascii="Times New Roman" w:eastAsia="宋体" w:hAnsi="Calibri" w:cs="Times New Roman"/>
          <w:kern w:val="2"/>
          <w:sz w:val="21"/>
          <w:szCs w:val="21"/>
        </w:rPr>
      </w:pPr>
      <w:r w:rsidRPr="00EA12FC">
        <w:rPr>
          <w:rFonts w:ascii="Times New Roman" w:eastAsia="宋体" w:hAnsi="Calibri" w:cs="Times New Roman" w:hint="eastAsia"/>
          <w:kern w:val="2"/>
          <w:sz w:val="21"/>
          <w:szCs w:val="21"/>
        </w:rPr>
        <w:t>联</w:t>
      </w:r>
      <w:r w:rsidRPr="00EA12FC">
        <w:rPr>
          <w:rFonts w:ascii="Times New Roman" w:eastAsia="宋体" w:hAnsi="Calibri" w:cs="Times New Roman" w:hint="eastAsia"/>
          <w:kern w:val="2"/>
          <w:sz w:val="21"/>
          <w:szCs w:val="21"/>
        </w:rPr>
        <w:t xml:space="preserve"> </w:t>
      </w:r>
      <w:r w:rsidRPr="00EA12FC">
        <w:rPr>
          <w:rFonts w:ascii="Times New Roman" w:eastAsia="宋体" w:hAnsi="Calibri" w:cs="Times New Roman" w:hint="eastAsia"/>
          <w:kern w:val="2"/>
          <w:sz w:val="21"/>
          <w:szCs w:val="21"/>
        </w:rPr>
        <w:t>系</w:t>
      </w:r>
      <w:r w:rsidRPr="00EA12FC">
        <w:rPr>
          <w:rFonts w:ascii="Times New Roman" w:eastAsia="宋体" w:hAnsi="Calibri" w:cs="Times New Roman" w:hint="eastAsia"/>
          <w:kern w:val="2"/>
          <w:sz w:val="21"/>
          <w:szCs w:val="21"/>
        </w:rPr>
        <w:t xml:space="preserve"> </w:t>
      </w:r>
      <w:r w:rsidRPr="00EA12FC">
        <w:rPr>
          <w:rFonts w:ascii="Times New Roman" w:eastAsia="宋体" w:hAnsi="Calibri" w:cs="Times New Roman" w:hint="eastAsia"/>
          <w:kern w:val="2"/>
          <w:sz w:val="21"/>
          <w:szCs w:val="21"/>
        </w:rPr>
        <w:t>人：</w:t>
      </w:r>
      <w:r w:rsidR="0047680F" w:rsidRPr="0047680F">
        <w:rPr>
          <w:rFonts w:ascii="Times New Roman" w:eastAsia="宋体" w:hAnsi="Calibri" w:cs="Times New Roman" w:hint="eastAsia"/>
          <w:kern w:val="2"/>
          <w:sz w:val="21"/>
          <w:szCs w:val="21"/>
        </w:rPr>
        <w:t>郭昆</w:t>
      </w:r>
    </w:p>
    <w:p w:rsidR="0047680F" w:rsidRPr="00EA12FC" w:rsidRDefault="0047680F" w:rsidP="005C06E7">
      <w:pPr>
        <w:widowControl w:val="0"/>
        <w:adjustRightInd/>
        <w:snapToGrid/>
        <w:spacing w:after="0" w:line="500" w:lineRule="exact"/>
        <w:ind w:firstLineChars="200" w:firstLine="420"/>
        <w:jc w:val="both"/>
        <w:rPr>
          <w:rFonts w:ascii="Times New Roman" w:eastAsia="宋体" w:hAnsi="Calibri" w:cs="Times New Roman"/>
          <w:kern w:val="2"/>
          <w:sz w:val="21"/>
          <w:szCs w:val="21"/>
        </w:rPr>
      </w:pPr>
      <w:r w:rsidRPr="00151675">
        <w:rPr>
          <w:rFonts w:ascii="Times New Roman" w:eastAsia="宋体" w:hAnsi="Calibri" w:cs="Times New Roman" w:hint="eastAsia"/>
          <w:kern w:val="2"/>
          <w:sz w:val="21"/>
          <w:szCs w:val="21"/>
        </w:rPr>
        <w:t>联系方式：</w:t>
      </w:r>
      <w:r w:rsidR="00151675" w:rsidRPr="00151675">
        <w:rPr>
          <w:rFonts w:ascii="Times New Roman" w:eastAsia="宋体" w:hAnsi="Calibri" w:cs="Times New Roman"/>
          <w:kern w:val="2"/>
          <w:sz w:val="21"/>
          <w:szCs w:val="21"/>
        </w:rPr>
        <w:t>13507163995</w:t>
      </w:r>
    </w:p>
    <w:p w:rsidR="005C06E7" w:rsidRPr="00EA12FC" w:rsidRDefault="005C06E7" w:rsidP="005C06E7">
      <w:pPr>
        <w:widowControl w:val="0"/>
        <w:adjustRightInd/>
        <w:snapToGrid/>
        <w:spacing w:after="0" w:line="500" w:lineRule="exact"/>
        <w:ind w:firstLineChars="200" w:firstLine="420"/>
        <w:jc w:val="both"/>
        <w:rPr>
          <w:rFonts w:ascii="Times New Roman" w:eastAsia="宋体" w:hAnsi="Calibri" w:cs="Times New Roman"/>
          <w:kern w:val="2"/>
          <w:sz w:val="21"/>
          <w:szCs w:val="21"/>
        </w:rPr>
      </w:pPr>
      <w:r w:rsidRPr="00EA12FC">
        <w:rPr>
          <w:rFonts w:ascii="Times New Roman" w:eastAsia="宋体" w:hAnsi="Calibri" w:cs="Times New Roman" w:hint="eastAsia"/>
          <w:kern w:val="2"/>
          <w:sz w:val="21"/>
          <w:szCs w:val="21"/>
        </w:rPr>
        <w:t>招标代理机构：宜国发项目管理有限公司</w:t>
      </w:r>
    </w:p>
    <w:p w:rsidR="005C06E7" w:rsidRPr="00EA12FC" w:rsidRDefault="005C06E7" w:rsidP="005C06E7">
      <w:pPr>
        <w:widowControl w:val="0"/>
        <w:adjustRightInd/>
        <w:snapToGrid/>
        <w:spacing w:after="0" w:line="500" w:lineRule="exact"/>
        <w:ind w:firstLineChars="200" w:firstLine="420"/>
        <w:jc w:val="both"/>
        <w:rPr>
          <w:rFonts w:ascii="Times New Roman" w:eastAsia="宋体" w:hAnsi="Calibri" w:cs="Times New Roman"/>
          <w:kern w:val="2"/>
          <w:sz w:val="21"/>
          <w:szCs w:val="21"/>
        </w:rPr>
      </w:pPr>
      <w:r w:rsidRPr="00EA12FC">
        <w:rPr>
          <w:rFonts w:ascii="Times New Roman" w:eastAsia="宋体" w:hAnsi="Calibri" w:cs="Times New Roman" w:hint="eastAsia"/>
          <w:kern w:val="2"/>
          <w:sz w:val="21"/>
          <w:szCs w:val="21"/>
        </w:rPr>
        <w:t>地</w:t>
      </w:r>
      <w:r w:rsidRPr="00EA12FC">
        <w:rPr>
          <w:rFonts w:ascii="Times New Roman" w:eastAsia="宋体" w:hAnsi="Calibri" w:cs="Times New Roman" w:hint="eastAsia"/>
          <w:kern w:val="2"/>
          <w:sz w:val="21"/>
          <w:szCs w:val="21"/>
        </w:rPr>
        <w:t xml:space="preserve">    </w:t>
      </w:r>
      <w:r w:rsidRPr="00EA12FC">
        <w:rPr>
          <w:rFonts w:ascii="Times New Roman" w:eastAsia="宋体" w:hAnsi="Calibri" w:cs="Times New Roman" w:hint="eastAsia"/>
          <w:kern w:val="2"/>
          <w:sz w:val="21"/>
          <w:szCs w:val="21"/>
        </w:rPr>
        <w:t>址：哈尔滨市道里区群力第四大道</w:t>
      </w:r>
      <w:r w:rsidRPr="00EA12FC">
        <w:rPr>
          <w:rFonts w:ascii="Times New Roman" w:eastAsia="宋体" w:hAnsi="Calibri" w:cs="Times New Roman" w:hint="eastAsia"/>
          <w:kern w:val="2"/>
          <w:sz w:val="21"/>
          <w:szCs w:val="21"/>
        </w:rPr>
        <w:t>399</w:t>
      </w:r>
      <w:r w:rsidRPr="00EA12FC">
        <w:rPr>
          <w:rFonts w:ascii="Times New Roman" w:eastAsia="宋体" w:hAnsi="Calibri" w:cs="Times New Roman" w:hint="eastAsia"/>
          <w:kern w:val="2"/>
          <w:sz w:val="21"/>
          <w:szCs w:val="21"/>
        </w:rPr>
        <w:t>号汇智广场中楼</w:t>
      </w:r>
      <w:r w:rsidRPr="00EA12FC">
        <w:rPr>
          <w:rFonts w:ascii="Times New Roman" w:eastAsia="宋体" w:hAnsi="Calibri" w:cs="Times New Roman" w:hint="eastAsia"/>
          <w:kern w:val="2"/>
          <w:sz w:val="21"/>
          <w:szCs w:val="21"/>
        </w:rPr>
        <w:t xml:space="preserve">401 </w:t>
      </w:r>
    </w:p>
    <w:p w:rsidR="005C06E7" w:rsidRPr="00EA12FC" w:rsidRDefault="005C06E7" w:rsidP="005C06E7">
      <w:pPr>
        <w:widowControl w:val="0"/>
        <w:adjustRightInd/>
        <w:snapToGrid/>
        <w:spacing w:after="0" w:line="500" w:lineRule="exact"/>
        <w:ind w:firstLineChars="200" w:firstLine="420"/>
        <w:jc w:val="both"/>
        <w:rPr>
          <w:rFonts w:ascii="Times New Roman" w:eastAsia="宋体" w:hAnsi="Calibri" w:cs="Times New Roman"/>
          <w:kern w:val="2"/>
          <w:sz w:val="21"/>
          <w:szCs w:val="21"/>
        </w:rPr>
      </w:pPr>
      <w:r w:rsidRPr="00EA12FC">
        <w:rPr>
          <w:rFonts w:ascii="Times New Roman" w:eastAsia="宋体" w:hAnsi="Calibri" w:cs="Times New Roman" w:hint="eastAsia"/>
          <w:kern w:val="2"/>
          <w:sz w:val="21"/>
          <w:szCs w:val="21"/>
        </w:rPr>
        <w:t>联</w:t>
      </w:r>
      <w:r w:rsidRPr="00EA12FC">
        <w:rPr>
          <w:rFonts w:ascii="Times New Roman" w:eastAsia="宋体" w:hAnsi="Calibri" w:cs="Times New Roman" w:hint="eastAsia"/>
          <w:kern w:val="2"/>
          <w:sz w:val="21"/>
          <w:szCs w:val="21"/>
        </w:rPr>
        <w:t xml:space="preserve"> </w:t>
      </w:r>
      <w:r w:rsidRPr="00EA12FC">
        <w:rPr>
          <w:rFonts w:ascii="Times New Roman" w:eastAsia="宋体" w:hAnsi="Calibri" w:cs="Times New Roman" w:hint="eastAsia"/>
          <w:kern w:val="2"/>
          <w:sz w:val="21"/>
          <w:szCs w:val="21"/>
        </w:rPr>
        <w:t>系</w:t>
      </w:r>
      <w:r w:rsidRPr="00EA12FC">
        <w:rPr>
          <w:rFonts w:ascii="Times New Roman" w:eastAsia="宋体" w:hAnsi="Calibri" w:cs="Times New Roman" w:hint="eastAsia"/>
          <w:kern w:val="2"/>
          <w:sz w:val="21"/>
          <w:szCs w:val="21"/>
        </w:rPr>
        <w:t xml:space="preserve"> </w:t>
      </w:r>
      <w:r w:rsidRPr="00EA12FC">
        <w:rPr>
          <w:rFonts w:ascii="Times New Roman" w:eastAsia="宋体" w:hAnsi="Calibri" w:cs="Times New Roman" w:hint="eastAsia"/>
          <w:kern w:val="2"/>
          <w:sz w:val="21"/>
          <w:szCs w:val="21"/>
        </w:rPr>
        <w:t>人：邱实、王莹莹</w:t>
      </w:r>
    </w:p>
    <w:p w:rsidR="005C06E7" w:rsidRPr="00EA12FC" w:rsidRDefault="005C06E7" w:rsidP="005C06E7">
      <w:pPr>
        <w:widowControl w:val="0"/>
        <w:adjustRightInd/>
        <w:snapToGrid/>
        <w:spacing w:after="0" w:line="500" w:lineRule="exact"/>
        <w:ind w:firstLineChars="200" w:firstLine="420"/>
        <w:jc w:val="both"/>
        <w:rPr>
          <w:rFonts w:ascii="Times New Roman" w:eastAsia="宋体" w:hAnsi="Calibri" w:cs="Times New Roman"/>
          <w:kern w:val="2"/>
          <w:sz w:val="21"/>
          <w:szCs w:val="21"/>
        </w:rPr>
      </w:pPr>
      <w:r w:rsidRPr="00EA12FC">
        <w:rPr>
          <w:rFonts w:ascii="Times New Roman" w:eastAsia="宋体" w:hAnsi="Calibri" w:cs="Times New Roman" w:hint="eastAsia"/>
          <w:kern w:val="2"/>
          <w:sz w:val="21"/>
          <w:szCs w:val="21"/>
        </w:rPr>
        <w:t>电</w:t>
      </w:r>
      <w:r w:rsidRPr="00EA12FC">
        <w:rPr>
          <w:rFonts w:ascii="Times New Roman" w:eastAsia="宋体" w:hAnsi="Calibri" w:cs="Times New Roman" w:hint="eastAsia"/>
          <w:kern w:val="2"/>
          <w:sz w:val="21"/>
          <w:szCs w:val="21"/>
        </w:rPr>
        <w:t xml:space="preserve">    </w:t>
      </w:r>
      <w:r w:rsidRPr="00EA12FC">
        <w:rPr>
          <w:rFonts w:ascii="Times New Roman" w:eastAsia="宋体" w:hAnsi="Calibri" w:cs="Times New Roman" w:hint="eastAsia"/>
          <w:kern w:val="2"/>
          <w:sz w:val="21"/>
          <w:szCs w:val="21"/>
        </w:rPr>
        <w:t>话：</w:t>
      </w:r>
      <w:r w:rsidR="00FD0D2E" w:rsidRPr="00EA12FC">
        <w:rPr>
          <w:rFonts w:ascii="Times New Roman" w:eastAsia="宋体" w:hAnsi="Calibri" w:cs="Times New Roman" w:hint="eastAsia"/>
          <w:kern w:val="2"/>
          <w:sz w:val="21"/>
          <w:szCs w:val="21"/>
        </w:rPr>
        <w:t>0451-55671212</w:t>
      </w:r>
      <w:r w:rsidRPr="00EA12FC">
        <w:rPr>
          <w:rFonts w:ascii="Times New Roman" w:eastAsia="宋体" w:hAnsi="Calibri" w:cs="Times New Roman" w:hint="eastAsia"/>
          <w:kern w:val="2"/>
          <w:sz w:val="21"/>
          <w:szCs w:val="21"/>
        </w:rPr>
        <w:t xml:space="preserve"> </w:t>
      </w:r>
    </w:p>
    <w:p w:rsidR="005C06E7" w:rsidRPr="00EA12FC" w:rsidRDefault="005C06E7" w:rsidP="005C06E7">
      <w:pPr>
        <w:widowControl w:val="0"/>
        <w:adjustRightInd/>
        <w:snapToGrid/>
        <w:spacing w:after="0" w:line="500" w:lineRule="exact"/>
        <w:ind w:firstLineChars="200" w:firstLine="420"/>
        <w:jc w:val="both"/>
        <w:rPr>
          <w:rFonts w:ascii="Times New Roman" w:eastAsia="宋体" w:hAnsi="Calibri" w:cs="Times New Roman"/>
          <w:kern w:val="2"/>
          <w:sz w:val="21"/>
          <w:szCs w:val="21"/>
        </w:rPr>
      </w:pPr>
      <w:r w:rsidRPr="00EA12FC">
        <w:rPr>
          <w:rFonts w:ascii="Times New Roman" w:eastAsia="宋体" w:hAnsi="Calibri" w:cs="Times New Roman" w:hint="eastAsia"/>
          <w:kern w:val="2"/>
          <w:sz w:val="21"/>
          <w:szCs w:val="21"/>
        </w:rPr>
        <w:t>邮</w:t>
      </w:r>
      <w:r w:rsidRPr="00EA12FC">
        <w:rPr>
          <w:rFonts w:ascii="Times New Roman" w:eastAsia="宋体" w:hAnsi="Calibri" w:cs="Times New Roman" w:hint="eastAsia"/>
          <w:kern w:val="2"/>
          <w:sz w:val="21"/>
          <w:szCs w:val="21"/>
        </w:rPr>
        <w:t xml:space="preserve">    </w:t>
      </w:r>
      <w:r w:rsidRPr="00EA12FC">
        <w:rPr>
          <w:rFonts w:ascii="Times New Roman" w:eastAsia="宋体" w:hAnsi="Calibri" w:cs="Times New Roman" w:hint="eastAsia"/>
          <w:kern w:val="2"/>
          <w:sz w:val="21"/>
          <w:szCs w:val="21"/>
        </w:rPr>
        <w:t>箱：</w:t>
      </w:r>
      <w:r w:rsidR="00FE033B" w:rsidRPr="00EA12FC">
        <w:rPr>
          <w:rFonts w:ascii="Times New Roman" w:eastAsia="宋体" w:hAnsi="Calibri" w:cs="Times New Roman" w:hint="eastAsia"/>
          <w:kern w:val="2"/>
          <w:sz w:val="21"/>
          <w:szCs w:val="21"/>
        </w:rPr>
        <w:t>d</w:t>
      </w:r>
      <w:r w:rsidRPr="00EA12FC">
        <w:rPr>
          <w:rFonts w:ascii="Times New Roman" w:eastAsia="宋体" w:hAnsi="Calibri" w:cs="Times New Roman" w:hint="eastAsia"/>
          <w:kern w:val="2"/>
          <w:sz w:val="21"/>
          <w:szCs w:val="21"/>
        </w:rPr>
        <w:t>ept2@guofa818.com</w:t>
      </w:r>
    </w:p>
    <w:p w:rsidR="004358AB" w:rsidRPr="00082C3E" w:rsidRDefault="005C06E7" w:rsidP="0047680F">
      <w:pPr>
        <w:widowControl w:val="0"/>
        <w:wordWrap w:val="0"/>
        <w:adjustRightInd/>
        <w:snapToGrid/>
        <w:spacing w:after="0" w:line="400" w:lineRule="exact"/>
        <w:ind w:firstLineChars="200" w:firstLine="420"/>
        <w:jc w:val="both"/>
      </w:pPr>
      <w:r w:rsidRPr="00EA12FC">
        <w:rPr>
          <w:rFonts w:ascii="Times New Roman" w:eastAsia="宋体" w:hAnsi="宋体" w:cs="Times New Roman"/>
          <w:bCs/>
          <w:kern w:val="2"/>
          <w:sz w:val="21"/>
          <w:szCs w:val="21"/>
        </w:rPr>
        <w:t>日</w:t>
      </w:r>
      <w:r w:rsidRPr="00EA12FC">
        <w:rPr>
          <w:rFonts w:ascii="Times New Roman" w:eastAsia="宋体" w:hAnsi="Times New Roman" w:cs="Times New Roman"/>
          <w:bCs/>
          <w:kern w:val="2"/>
          <w:sz w:val="21"/>
          <w:szCs w:val="21"/>
        </w:rPr>
        <w:t xml:space="preserve">    </w:t>
      </w:r>
      <w:r w:rsidRPr="00EA12FC">
        <w:rPr>
          <w:rFonts w:ascii="Times New Roman" w:eastAsia="宋体" w:hAnsi="宋体" w:cs="Times New Roman"/>
          <w:bCs/>
          <w:kern w:val="2"/>
          <w:sz w:val="21"/>
          <w:szCs w:val="21"/>
        </w:rPr>
        <w:t>期：</w:t>
      </w:r>
      <w:r w:rsidRPr="00EA12FC">
        <w:rPr>
          <w:rFonts w:ascii="Times New Roman" w:eastAsia="宋体" w:hAnsi="Times New Roman" w:cs="Times New Roman"/>
          <w:bCs/>
          <w:kern w:val="2"/>
          <w:sz w:val="21"/>
          <w:szCs w:val="21"/>
        </w:rPr>
        <w:t>20</w:t>
      </w:r>
      <w:r w:rsidRPr="00EA12FC">
        <w:rPr>
          <w:rFonts w:ascii="Times New Roman" w:eastAsia="宋体" w:hAnsi="Times New Roman" w:cs="Times New Roman" w:hint="eastAsia"/>
          <w:bCs/>
          <w:kern w:val="2"/>
          <w:sz w:val="21"/>
          <w:szCs w:val="21"/>
        </w:rPr>
        <w:t>21</w:t>
      </w:r>
      <w:r w:rsidRPr="00EA12FC">
        <w:rPr>
          <w:rFonts w:ascii="Times New Roman" w:eastAsia="宋体" w:hAnsi="宋体" w:cs="Times New Roman"/>
          <w:bCs/>
          <w:kern w:val="2"/>
          <w:sz w:val="21"/>
          <w:szCs w:val="21"/>
        </w:rPr>
        <w:t>年</w:t>
      </w:r>
      <w:r w:rsidRPr="00EA12FC">
        <w:rPr>
          <w:rFonts w:ascii="Times New Roman" w:eastAsia="宋体" w:hAnsi="Times New Roman" w:cs="Times New Roman" w:hint="eastAsia"/>
          <w:bCs/>
          <w:kern w:val="2"/>
          <w:sz w:val="21"/>
          <w:szCs w:val="21"/>
        </w:rPr>
        <w:t>4</w:t>
      </w:r>
      <w:r w:rsidRPr="00EA12FC">
        <w:rPr>
          <w:rFonts w:ascii="Times New Roman" w:eastAsia="宋体" w:hAnsi="宋体" w:cs="Times New Roman"/>
          <w:bCs/>
          <w:kern w:val="2"/>
          <w:sz w:val="21"/>
          <w:szCs w:val="21"/>
        </w:rPr>
        <w:t>月</w:t>
      </w:r>
      <w:r w:rsidR="00EA12FC" w:rsidRPr="00EA12FC">
        <w:rPr>
          <w:rFonts w:ascii="Times New Roman" w:eastAsia="宋体" w:hAnsi="Times New Roman" w:cs="Times New Roman" w:hint="eastAsia"/>
          <w:bCs/>
          <w:kern w:val="2"/>
          <w:sz w:val="21"/>
          <w:szCs w:val="21"/>
        </w:rPr>
        <w:t>26</w:t>
      </w:r>
      <w:r w:rsidRPr="00EA12FC">
        <w:rPr>
          <w:rFonts w:ascii="Times New Roman" w:eastAsia="宋体" w:hAnsi="宋体" w:cs="Times New Roman"/>
          <w:bCs/>
          <w:kern w:val="2"/>
          <w:sz w:val="21"/>
          <w:szCs w:val="21"/>
        </w:rPr>
        <w:t>日</w:t>
      </w:r>
    </w:p>
    <w:sectPr w:rsidR="004358AB" w:rsidRPr="00082C3E" w:rsidSect="004358AB">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characterSpacingControl w:val="doNotCompress"/>
  <w:compat>
    <w:useFELayout/>
  </w:compat>
  <w:rsids>
    <w:rsidRoot w:val="00D31D50"/>
    <w:rsid w:val="00032797"/>
    <w:rsid w:val="00082C3E"/>
    <w:rsid w:val="001218DA"/>
    <w:rsid w:val="00143682"/>
    <w:rsid w:val="00151675"/>
    <w:rsid w:val="001637AA"/>
    <w:rsid w:val="001A4AA3"/>
    <w:rsid w:val="002165F2"/>
    <w:rsid w:val="00294D51"/>
    <w:rsid w:val="002A554E"/>
    <w:rsid w:val="00323B43"/>
    <w:rsid w:val="003A4C52"/>
    <w:rsid w:val="003D37D8"/>
    <w:rsid w:val="00426133"/>
    <w:rsid w:val="004358AB"/>
    <w:rsid w:val="0047680F"/>
    <w:rsid w:val="004848B0"/>
    <w:rsid w:val="004C4897"/>
    <w:rsid w:val="005C06E7"/>
    <w:rsid w:val="005E7AA7"/>
    <w:rsid w:val="00656C53"/>
    <w:rsid w:val="006A5104"/>
    <w:rsid w:val="006E7F48"/>
    <w:rsid w:val="008A4DF4"/>
    <w:rsid w:val="008B079E"/>
    <w:rsid w:val="008B7726"/>
    <w:rsid w:val="009601D2"/>
    <w:rsid w:val="009C30BE"/>
    <w:rsid w:val="00A34E19"/>
    <w:rsid w:val="00B056FB"/>
    <w:rsid w:val="00B41DE1"/>
    <w:rsid w:val="00B4646B"/>
    <w:rsid w:val="00B5553C"/>
    <w:rsid w:val="00C93B35"/>
    <w:rsid w:val="00D31D50"/>
    <w:rsid w:val="00DC6B46"/>
    <w:rsid w:val="00EA12FC"/>
    <w:rsid w:val="00F93116"/>
    <w:rsid w:val="00FD0D2E"/>
    <w:rsid w:val="00FE033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215</TotalTime>
  <Pages>3</Pages>
  <Words>335</Words>
  <Characters>1912</Characters>
  <Application>Microsoft Office Word</Application>
  <DocSecurity>0</DocSecurity>
  <Lines>15</Lines>
  <Paragraphs>4</Paragraphs>
  <ScaleCrop>false</ScaleCrop>
  <Company/>
  <LinksUpToDate>false</LinksUpToDate>
  <CharactersWithSpaces>2243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邱实</cp:lastModifiedBy>
  <cp:revision>19</cp:revision>
  <dcterms:created xsi:type="dcterms:W3CDTF">2008-09-11T17:20:00Z</dcterms:created>
  <dcterms:modified xsi:type="dcterms:W3CDTF">2021-04-23T09:46:00Z</dcterms:modified>
</cp:coreProperties>
</file>