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39" w:rsidRDefault="008609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8609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哈尔滨工业大学医院医用耗材采购项目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8609C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2022-GFCG-013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参与本项目投标；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371339" w:rsidRDefault="008609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371339" w:rsidRDefault="00371339">
      <w:pPr>
        <w:rPr>
          <w:rFonts w:ascii="宋体" w:eastAsia="宋体" w:hAnsi="宋体" w:cs="宋体"/>
        </w:rPr>
      </w:pPr>
    </w:p>
    <w:sectPr w:rsidR="00371339" w:rsidSect="0037133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713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713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37133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37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37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371339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37133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71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2022-01-20T06:46:00Z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