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HITKS-2022000099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 xml:space="preserve">哈尔滨工业大学计算机组成原理课程相关实验教学设备（航天尖兵）采购项目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9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（202</w:t>
            </w: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2"/>
              </w:rPr>
              <w:t>年</w:t>
            </w: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2"/>
              </w:rPr>
              <w:t>月-2022年</w:t>
            </w: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2"/>
              </w:rPr>
              <w:t>月)</w:t>
            </w:r>
            <w:r>
              <w:rPr>
                <w:rFonts w:hint="eastAsia" w:ascii="宋体" w:hAnsi="宋体" w:cs="宋体"/>
                <w:sz w:val="24"/>
              </w:rPr>
              <w:t>，需提供查询途径和相关账号、密码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533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2C6437"/>
    <w:rsid w:val="0037497A"/>
    <w:rsid w:val="0047700A"/>
    <w:rsid w:val="004D133E"/>
    <w:rsid w:val="004F1617"/>
    <w:rsid w:val="005337DB"/>
    <w:rsid w:val="00552476"/>
    <w:rsid w:val="005A0EFF"/>
    <w:rsid w:val="0062660E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4473F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417</Words>
  <Characters>461</Characters>
  <Lines>1</Lines>
  <Paragraphs>1</Paragraphs>
  <TotalTime>1</TotalTime>
  <ScaleCrop>false</ScaleCrop>
  <LinksUpToDate>false</LinksUpToDate>
  <CharactersWithSpaces>529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zhuailei1314</cp:lastModifiedBy>
  <dcterms:modified xsi:type="dcterms:W3CDTF">2022-11-30T06:11:21Z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B4BEBFF5A80F4C9CBADB2317BD83AD7B</vt:lpwstr>
  </property>
</Properties>
</file>