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79" w:rsidRDefault="004051AF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D607B4" w:rsidRPr="00D607B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哈尔滨工业大学光声模态分析与解调系统采购项目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="00D607B4" w:rsidRPr="00D607B4">
        <w:rPr>
          <w:rFonts w:ascii="宋体" w:eastAsia="宋体" w:hAnsi="宋体" w:cs="宋体"/>
          <w:b/>
          <w:bCs/>
          <w:kern w:val="0"/>
          <w:sz w:val="28"/>
          <w:szCs w:val="28"/>
        </w:rPr>
        <w:t>HITKS-2023000098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AF7379" w:rsidRDefault="004051AF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AF7379" w:rsidRDefault="004051AF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AF7379" w:rsidRDefault="00AF7379">
      <w:pPr>
        <w:rPr>
          <w:rFonts w:ascii="宋体" w:eastAsia="宋体" w:hAnsi="宋体" w:cs="宋体"/>
        </w:rPr>
      </w:pPr>
    </w:p>
    <w:sectPr w:rsidR="00AF7379" w:rsidSect="00AF73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051AF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965DD"/>
    <w:rsid w:val="007B3CFB"/>
    <w:rsid w:val="007E3508"/>
    <w:rsid w:val="008033FF"/>
    <w:rsid w:val="009746CD"/>
    <w:rsid w:val="009B3DDE"/>
    <w:rsid w:val="009C1EC5"/>
    <w:rsid w:val="00AF7379"/>
    <w:rsid w:val="00B32E12"/>
    <w:rsid w:val="00B86F1F"/>
    <w:rsid w:val="00B94841"/>
    <w:rsid w:val="00D3061B"/>
    <w:rsid w:val="00D341EF"/>
    <w:rsid w:val="00D607B4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73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F737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AF7379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AF7379"/>
    <w:pPr>
      <w:ind w:leftChars="1000" w:left="2100"/>
    </w:pPr>
  </w:style>
  <w:style w:type="paragraph" w:styleId="a5">
    <w:name w:val="Normal Indent"/>
    <w:basedOn w:val="a"/>
    <w:qFormat/>
    <w:rsid w:val="00AF7379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A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AF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AF73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AF7379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AF7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2023-09-26T01:08:00Z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